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0679A" w14:textId="62387D6E" w:rsidR="003A3422" w:rsidRPr="0061464E" w:rsidRDefault="00963BB4" w:rsidP="003A3422">
      <w:pPr>
        <w:pStyle w:val="Balk1"/>
        <w:rPr>
          <w:b w:val="0"/>
          <w:bCs w:val="0"/>
          <w:sz w:val="19"/>
          <w:szCs w:val="19"/>
        </w:rPr>
      </w:pPr>
      <w:r w:rsidRPr="003A5BE5">
        <w:rPr>
          <w:b w:val="0"/>
          <w:bCs w:val="0"/>
          <w:sz w:val="19"/>
          <w:szCs w:val="19"/>
          <w:lang w:val="en-US"/>
        </w:rPr>
        <w:t>METU Studies in Development</w:t>
      </w:r>
      <w:r w:rsidR="00933A35" w:rsidRPr="0061464E">
        <w:rPr>
          <w:b w:val="0"/>
          <w:bCs w:val="0"/>
          <w:sz w:val="19"/>
          <w:szCs w:val="19"/>
        </w:rPr>
        <w:t xml:space="preserve">, </w:t>
      </w:r>
      <w:r w:rsidR="00DA108E" w:rsidRPr="0061464E">
        <w:rPr>
          <w:b w:val="0"/>
          <w:bCs w:val="0"/>
          <w:sz w:val="19"/>
          <w:szCs w:val="19"/>
        </w:rPr>
        <w:t>4</w:t>
      </w:r>
      <w:r w:rsidR="00B8066E">
        <w:rPr>
          <w:b w:val="0"/>
          <w:bCs w:val="0"/>
          <w:sz w:val="19"/>
          <w:szCs w:val="19"/>
        </w:rPr>
        <w:t>5</w:t>
      </w:r>
      <w:r w:rsidR="00DA108E" w:rsidRPr="0061464E">
        <w:rPr>
          <w:b w:val="0"/>
          <w:bCs w:val="0"/>
          <w:sz w:val="19"/>
          <w:szCs w:val="19"/>
        </w:rPr>
        <w:t xml:space="preserve"> (</w:t>
      </w:r>
      <w:proofErr w:type="spellStart"/>
      <w:r w:rsidR="00FC763D">
        <w:rPr>
          <w:b w:val="0"/>
          <w:bCs w:val="0"/>
          <w:sz w:val="19"/>
          <w:szCs w:val="19"/>
        </w:rPr>
        <w:t>December</w:t>
      </w:r>
      <w:proofErr w:type="spellEnd"/>
      <w:r w:rsidR="00DA108E" w:rsidRPr="0061464E">
        <w:rPr>
          <w:b w:val="0"/>
          <w:bCs w:val="0"/>
          <w:sz w:val="19"/>
          <w:szCs w:val="19"/>
        </w:rPr>
        <w:t>)</w:t>
      </w:r>
      <w:r w:rsidR="00762AC0" w:rsidRPr="0061464E">
        <w:rPr>
          <w:b w:val="0"/>
          <w:bCs w:val="0"/>
          <w:sz w:val="19"/>
          <w:szCs w:val="19"/>
        </w:rPr>
        <w:t>,</w:t>
      </w:r>
      <w:r w:rsidR="00DA108E" w:rsidRPr="0061464E">
        <w:rPr>
          <w:b w:val="0"/>
          <w:bCs w:val="0"/>
          <w:sz w:val="19"/>
          <w:szCs w:val="19"/>
        </w:rPr>
        <w:t xml:space="preserve"> 201</w:t>
      </w:r>
      <w:r w:rsidR="00B8066E">
        <w:rPr>
          <w:b w:val="0"/>
          <w:bCs w:val="0"/>
          <w:sz w:val="19"/>
          <w:szCs w:val="19"/>
        </w:rPr>
        <w:t>8,</w:t>
      </w:r>
      <w:r w:rsidR="00486FC8">
        <w:rPr>
          <w:b w:val="0"/>
          <w:bCs w:val="0"/>
          <w:sz w:val="19"/>
          <w:szCs w:val="19"/>
        </w:rPr>
        <w:t xml:space="preserve"> </w:t>
      </w:r>
      <w:r w:rsidR="00D57AC0">
        <w:rPr>
          <w:b w:val="0"/>
          <w:bCs w:val="0"/>
          <w:sz w:val="19"/>
          <w:szCs w:val="19"/>
        </w:rPr>
        <w:t>239</w:t>
      </w:r>
      <w:r w:rsidR="00244EB7">
        <w:rPr>
          <w:b w:val="0"/>
          <w:bCs w:val="0"/>
          <w:sz w:val="19"/>
          <w:szCs w:val="19"/>
        </w:rPr>
        <w:t>-</w:t>
      </w:r>
      <w:r w:rsidR="00DC6F19">
        <w:rPr>
          <w:b w:val="0"/>
          <w:bCs w:val="0"/>
          <w:sz w:val="19"/>
          <w:szCs w:val="19"/>
        </w:rPr>
        <w:t>254</w:t>
      </w:r>
      <w:bookmarkStart w:id="0" w:name="_GoBack"/>
      <w:bookmarkEnd w:id="0"/>
    </w:p>
    <w:p w14:paraId="0793418F" w14:textId="77777777" w:rsidR="00FC763D" w:rsidRDefault="006160A4" w:rsidP="00FC763D">
      <w:pPr>
        <w:pStyle w:val="Makalebal"/>
      </w:pPr>
      <w:bookmarkStart w:id="1" w:name="OLE_LINK3"/>
      <w:r w:rsidRPr="00640287">
        <w:t xml:space="preserve">Competing </w:t>
      </w:r>
      <w:r w:rsidR="00FC763D">
        <w:t>d</w:t>
      </w:r>
      <w:r w:rsidRPr="00640287">
        <w:t xml:space="preserve">iscourses of </w:t>
      </w:r>
      <w:r w:rsidR="00FC763D">
        <w:t>n</w:t>
      </w:r>
      <w:r w:rsidRPr="00640287">
        <w:t xml:space="preserve">ationalisms and </w:t>
      </w:r>
      <w:r w:rsidR="00FC763D">
        <w:t>a</w:t>
      </w:r>
      <w:r w:rsidRPr="00640287">
        <w:t xml:space="preserve">nti-Americanisms in Turkey: </w:t>
      </w:r>
    </w:p>
    <w:p w14:paraId="3746D0C9" w14:textId="77777777" w:rsidR="006160A4" w:rsidRPr="00640287" w:rsidRDefault="006160A4" w:rsidP="00FC763D">
      <w:pPr>
        <w:pStyle w:val="Makalebal2"/>
      </w:pPr>
      <w:r w:rsidRPr="00640287">
        <w:t xml:space="preserve">Iraq </w:t>
      </w:r>
      <w:r w:rsidR="00FC763D">
        <w:t>w</w:t>
      </w:r>
      <w:r w:rsidRPr="00640287">
        <w:t xml:space="preserve">ar as a </w:t>
      </w:r>
      <w:r w:rsidR="00FC763D">
        <w:t>c</w:t>
      </w:r>
      <w:r w:rsidRPr="00640287">
        <w:t xml:space="preserve">ase </w:t>
      </w:r>
      <w:r w:rsidR="00FC763D">
        <w:t>s</w:t>
      </w:r>
      <w:r w:rsidRPr="00640287">
        <w:t>tudy</w:t>
      </w:r>
    </w:p>
    <w:p w14:paraId="32C47916" w14:textId="77777777" w:rsidR="006160A4" w:rsidRDefault="006160A4" w:rsidP="00FC763D">
      <w:pPr>
        <w:pStyle w:val="Yazarad"/>
      </w:pPr>
      <w:r w:rsidRPr="00640287">
        <w:t>Filiz Çoban Oran</w:t>
      </w:r>
    </w:p>
    <w:p w14:paraId="36661CDB" w14:textId="77777777" w:rsidR="00FC763D" w:rsidRDefault="00FC763D" w:rsidP="00FC763D">
      <w:pPr>
        <w:pStyle w:val="Yazaradresi"/>
      </w:pPr>
      <w:r>
        <w:t>Ç</w:t>
      </w:r>
      <w:r w:rsidRPr="00FC763D">
        <w:t xml:space="preserve">anakkale </w:t>
      </w:r>
      <w:proofErr w:type="spellStart"/>
      <w:r w:rsidRPr="00FC763D">
        <w:t>Onsekiz</w:t>
      </w:r>
      <w:proofErr w:type="spellEnd"/>
      <w:r w:rsidRPr="00FC763D">
        <w:t xml:space="preserve"> Mart </w:t>
      </w:r>
      <w:proofErr w:type="spellStart"/>
      <w:r w:rsidRPr="00FC763D">
        <w:t>University</w:t>
      </w:r>
      <w:proofErr w:type="spellEnd"/>
      <w:r w:rsidRPr="00FC763D">
        <w:t xml:space="preserve">, </w:t>
      </w:r>
      <w:proofErr w:type="spellStart"/>
      <w:r w:rsidRPr="00FC763D">
        <w:t>Departm</w:t>
      </w:r>
      <w:r>
        <w:t>ent</w:t>
      </w:r>
      <w:proofErr w:type="spellEnd"/>
      <w:r>
        <w:t xml:space="preserve"> of International </w:t>
      </w:r>
      <w:proofErr w:type="spellStart"/>
      <w:r>
        <w:t>Relations</w:t>
      </w:r>
      <w:proofErr w:type="spellEnd"/>
      <w:r>
        <w:t>, Çanakkale</w:t>
      </w:r>
    </w:p>
    <w:p w14:paraId="066DCB90" w14:textId="77777777" w:rsidR="00FC763D" w:rsidRPr="00640287" w:rsidRDefault="00FC763D" w:rsidP="00FC763D">
      <w:pPr>
        <w:pStyle w:val="Yazaradresi"/>
      </w:pPr>
      <w:proofErr w:type="gramStart"/>
      <w:r>
        <w:t>e</w:t>
      </w:r>
      <w:proofErr w:type="gramEnd"/>
      <w:r>
        <w:t xml:space="preserve">-mail: </w:t>
      </w:r>
      <w:r w:rsidRPr="00FC763D">
        <w:t>filizcoban@comu.edu.tr</w:t>
      </w:r>
    </w:p>
    <w:p w14:paraId="3D270A29" w14:textId="77777777" w:rsidR="006160A4" w:rsidRPr="00640287" w:rsidRDefault="006160A4" w:rsidP="006160A4">
      <w:pPr>
        <w:autoSpaceDE w:val="0"/>
        <w:autoSpaceDN w:val="0"/>
        <w:adjustRightInd w:val="0"/>
        <w:jc w:val="both"/>
      </w:pPr>
    </w:p>
    <w:p w14:paraId="1DBD9F3D" w14:textId="77777777" w:rsidR="006160A4" w:rsidRPr="00640287" w:rsidRDefault="006160A4" w:rsidP="00FC763D">
      <w:pPr>
        <w:pStyle w:val="zet"/>
      </w:pPr>
      <w:proofErr w:type="spellStart"/>
      <w:r w:rsidRPr="00640287">
        <w:t>Abstract</w:t>
      </w:r>
      <w:proofErr w:type="spellEnd"/>
    </w:p>
    <w:p w14:paraId="0E92A08F" w14:textId="77777777" w:rsidR="006160A4" w:rsidRPr="00640287" w:rsidRDefault="006160A4" w:rsidP="00FC763D">
      <w:pPr>
        <w:pStyle w:val="zetmetin"/>
      </w:pPr>
      <w:r w:rsidRPr="00640287">
        <w:t>Since the events of 9/11 in the USA, academic studies have questioned how the Islamic world perceives and imagines Americans and American foreign policy. In this context, Turkey comes into prominence among Muslim countries, with 90 percent of its population self-identifying as anti-American. This study argues that there are different versions of anti-Americanism in Turkey based on the power struggle of different discourses of Turkish nationalism. For a deeper understanding of why these anti-Americanisms exist, where they come from and how they relate to and challenge each other, it analyzes Turkish media representations of the USA’s war in Iraq by using a discourse-historical approach of Vienna School.</w:t>
      </w:r>
    </w:p>
    <w:p w14:paraId="2A2646AC" w14:textId="77777777" w:rsidR="006160A4" w:rsidRPr="00640287" w:rsidRDefault="006160A4" w:rsidP="00FC763D">
      <w:pPr>
        <w:pStyle w:val="zetmetin"/>
        <w:ind w:firstLine="0"/>
      </w:pPr>
      <w:r w:rsidRPr="00FC763D">
        <w:rPr>
          <w:bCs/>
          <w:i/>
        </w:rPr>
        <w:t xml:space="preserve">Key </w:t>
      </w:r>
      <w:r w:rsidR="00FC763D" w:rsidRPr="00FC763D">
        <w:rPr>
          <w:bCs/>
          <w:i/>
        </w:rPr>
        <w:t>w</w:t>
      </w:r>
      <w:r w:rsidRPr="00FC763D">
        <w:rPr>
          <w:bCs/>
          <w:i/>
        </w:rPr>
        <w:t>ords:</w:t>
      </w:r>
      <w:r w:rsidRPr="00640287">
        <w:rPr>
          <w:b/>
          <w:bCs/>
        </w:rPr>
        <w:t xml:space="preserve"> </w:t>
      </w:r>
      <w:r w:rsidRPr="00640287">
        <w:t>Anti-Americanism, Turkish nationalism, Iraq War, Turkish media, discourse analysis.</w:t>
      </w:r>
    </w:p>
    <w:p w14:paraId="1971FB38" w14:textId="77777777" w:rsidR="006160A4" w:rsidRPr="00640287" w:rsidRDefault="006160A4" w:rsidP="00FC763D">
      <w:pPr>
        <w:pStyle w:val="Balk"/>
      </w:pPr>
      <w:proofErr w:type="spellStart"/>
      <w:r w:rsidRPr="00640287">
        <w:t>Introduction</w:t>
      </w:r>
      <w:proofErr w:type="spellEnd"/>
    </w:p>
    <w:p w14:paraId="44BF58CD" w14:textId="77777777" w:rsidR="006160A4" w:rsidRPr="00640287" w:rsidRDefault="006160A4" w:rsidP="00FC763D">
      <w:pPr>
        <w:pStyle w:val="Anametin"/>
      </w:pPr>
      <w:r w:rsidRPr="00640287">
        <w:t xml:space="preserve">The literature on </w:t>
      </w:r>
      <w:r w:rsidRPr="00640287">
        <w:rPr>
          <w:i/>
        </w:rPr>
        <w:t>Anti-Americanism</w:t>
      </w:r>
      <w:r w:rsidRPr="00640287">
        <w:t xml:space="preserve"> shows that there are varieties of Anti-Americanisms from different parts of the world (Friedman 2012). Robert </w:t>
      </w:r>
      <w:proofErr w:type="spellStart"/>
      <w:r w:rsidRPr="00640287">
        <w:t>Keohane</w:t>
      </w:r>
      <w:proofErr w:type="spellEnd"/>
      <w:r w:rsidRPr="00640287">
        <w:t xml:space="preserve"> and Peter </w:t>
      </w:r>
      <w:proofErr w:type="spellStart"/>
      <w:r w:rsidRPr="00640287">
        <w:t>Katzenstein</w:t>
      </w:r>
      <w:proofErr w:type="spellEnd"/>
      <w:r w:rsidRPr="00640287">
        <w:t xml:space="preserve"> (2007) made series of observations on the disaggregation of </w:t>
      </w:r>
      <w:proofErr w:type="gramStart"/>
      <w:r w:rsidRPr="00640287">
        <w:t>anti-Americanism</w:t>
      </w:r>
      <w:proofErr w:type="gramEnd"/>
      <w:r w:rsidRPr="00640287">
        <w:t xml:space="preserve"> and pointed out a typology of anti-Americanisms: liberal anti-Americanism; radical anti-Americanism; sovereign-nationalist anti-Americanism; cultural elitist anti-Americanism; legacy anti-Americanism. This study considers these multiple versions of anti-Americanism and offers to focus on Turkey which provides a fruitful case study for a research on different strains of anti-</w:t>
      </w:r>
      <w:r w:rsidRPr="00640287">
        <w:lastRenderedPageBreak/>
        <w:t>Americanism, with 90 percent of the population self-identifying as anti-American (</w:t>
      </w:r>
      <w:proofErr w:type="spellStart"/>
      <w:r w:rsidRPr="00640287">
        <w:t>Blaydes</w:t>
      </w:r>
      <w:proofErr w:type="spellEnd"/>
      <w:r w:rsidRPr="00640287">
        <w:t xml:space="preserve"> and Linzer 2012: 4).  By making use of </w:t>
      </w:r>
      <w:proofErr w:type="spellStart"/>
      <w:r w:rsidRPr="00640287">
        <w:t>Katzenstein</w:t>
      </w:r>
      <w:proofErr w:type="spellEnd"/>
      <w:r w:rsidRPr="00640287">
        <w:t xml:space="preserve"> and </w:t>
      </w:r>
      <w:proofErr w:type="spellStart"/>
      <w:r w:rsidRPr="00640287">
        <w:t>Keohane’s</w:t>
      </w:r>
      <w:proofErr w:type="spellEnd"/>
      <w:r w:rsidRPr="00640287">
        <w:t xml:space="preserve"> theoretical classification Turkmen (2010) defined Turkish attitude as “sovereign-nationalist anti-Americanism” which sees any kind of American intervention as an attack on its national independence and sovereignty. According to </w:t>
      </w:r>
      <w:proofErr w:type="spellStart"/>
      <w:r w:rsidRPr="00640287">
        <w:t>Taspinar</w:t>
      </w:r>
      <w:proofErr w:type="spellEnd"/>
      <w:r w:rsidRPr="00640287">
        <w:t xml:space="preserve"> (2005), anti-Americanism stems from Turkey’s </w:t>
      </w:r>
      <w:proofErr w:type="spellStart"/>
      <w:r w:rsidRPr="00640287">
        <w:t>Kemalist</w:t>
      </w:r>
      <w:proofErr w:type="spellEnd"/>
      <w:r w:rsidRPr="00640287">
        <w:t xml:space="preserve"> identity problem. </w:t>
      </w:r>
      <w:proofErr w:type="spellStart"/>
      <w:r w:rsidRPr="00640287">
        <w:t>Kemalism</w:t>
      </w:r>
      <w:proofErr w:type="spellEnd"/>
      <w:r w:rsidRPr="00640287">
        <w:t xml:space="preserve">, as a secularist-nationalist political project distrusts Washington regarding perceived enemies of the Turkish republic: Kurdish nationalism and political Islam.  In the same vein, </w:t>
      </w:r>
      <w:proofErr w:type="spellStart"/>
      <w:r w:rsidRPr="00640287">
        <w:t>Criss</w:t>
      </w:r>
      <w:proofErr w:type="spellEnd"/>
      <w:r w:rsidRPr="00640287">
        <w:t xml:space="preserve"> (2002) argued that anti-Americanism rooted from Turkish efforts to preserve sovereignty as well as from the ideological commitments of the Turkish Left, especially in the 1960s. When U.S. actions challenged Turkey’s sovereignty during the 1962 Cuban missile crisis and the Cyprus crisis of 1963/1964, anti-American protests reached a level of intensity. Unlu-Bilgic (2015) pointed out that the roots of anti-Americanism dated back to even before the 1960s, to 1945, the birth period of alliance after the World War II. Despite being a long-time NATO ally, anti-Americanism has been strong in Turkish political discourse (Guney 2008). </w:t>
      </w:r>
    </w:p>
    <w:p w14:paraId="7BBE98EB" w14:textId="77777777" w:rsidR="006160A4" w:rsidRPr="00640287" w:rsidRDefault="006160A4" w:rsidP="00FC763D">
      <w:pPr>
        <w:pStyle w:val="Anametin"/>
      </w:pPr>
      <w:r w:rsidRPr="00640287">
        <w:t xml:space="preserve">In a nutshell, anti-Americanism is not a new phenomenon in Turkey; however, the decision of the U.S. to go to war in Iraq after the 9/11 terror attacks on New York and Washington intensified attitudes toward the USA (Lindberg and </w:t>
      </w:r>
      <w:proofErr w:type="spellStart"/>
      <w:r w:rsidRPr="00640287">
        <w:t>Nossel</w:t>
      </w:r>
      <w:proofErr w:type="spellEnd"/>
      <w:r w:rsidRPr="00640287">
        <w:t xml:space="preserve"> 2006). Anti-Americanism has remarkably seen a marked rise in Turkish public opinion since the USA launched military operations in Iraq in 2003.  After six months of negotiations between Ankara and Washington, Turkish parliament made the unexpected decision of denying U.S. troops’ access to Iraq via south-eastern Turkey in March 2003. Turkey’s decision forced Washington to shift its original war plans and complicated the post-war situation (</w:t>
      </w:r>
      <w:proofErr w:type="spellStart"/>
      <w:r w:rsidRPr="00640287">
        <w:t>Taspinar</w:t>
      </w:r>
      <w:proofErr w:type="spellEnd"/>
      <w:r w:rsidRPr="00640287">
        <w:t xml:space="preserve"> 2005). </w:t>
      </w:r>
    </w:p>
    <w:p w14:paraId="59FD7784" w14:textId="77777777" w:rsidR="006160A4" w:rsidRPr="00640287" w:rsidRDefault="006160A4" w:rsidP="00FC763D">
      <w:pPr>
        <w:pStyle w:val="Anametin"/>
      </w:pPr>
      <w:r w:rsidRPr="00640287">
        <w:t xml:space="preserve">Therefore, this study focuses on the Iraq War period in order to analyze different discourses of anti-Americanism in Turkish media. In this context, this study has two main arguments. First, it argues that there are different discourses of Turkish nationalism which produce different discourses of anti-Americanism in Turkey. That is to say, there are at least two more versions of Turkish anti-Americanism besides the </w:t>
      </w:r>
      <w:proofErr w:type="spellStart"/>
      <w:r w:rsidRPr="00640287">
        <w:t>Kemalist</w:t>
      </w:r>
      <w:proofErr w:type="spellEnd"/>
      <w:r w:rsidRPr="00640287">
        <w:t xml:space="preserve"> sovereign-nationalist one: Islamist anti-Americanism; and liberal anti-Americanism. Second, analyzing different media perspectives on the war in Iraq demonstrates an ongoing clash of contested narratives of the Turkish nation for domination and observes varieties of Turkish anti-Americanism. In this manner, this research originally contributes to the debate of Turkish anti-Americanism with a further understanding of why and where these different perceptions exist and come from, and how they relate and challenge with each other. </w:t>
      </w:r>
    </w:p>
    <w:p w14:paraId="6BDEDE70" w14:textId="77777777" w:rsidR="006160A4" w:rsidRPr="00640287" w:rsidRDefault="006160A4" w:rsidP="006160A4">
      <w:pPr>
        <w:autoSpaceDE w:val="0"/>
        <w:autoSpaceDN w:val="0"/>
        <w:adjustRightInd w:val="0"/>
        <w:spacing w:line="360" w:lineRule="auto"/>
        <w:ind w:firstLine="708"/>
        <w:jc w:val="both"/>
      </w:pPr>
    </w:p>
    <w:p w14:paraId="60086692" w14:textId="77777777" w:rsidR="006160A4" w:rsidRPr="00640287" w:rsidRDefault="00FC763D" w:rsidP="00FC763D">
      <w:pPr>
        <w:pStyle w:val="Balk"/>
      </w:pPr>
      <w:proofErr w:type="spellStart"/>
      <w:r>
        <w:lastRenderedPageBreak/>
        <w:t>Theoretical</w:t>
      </w:r>
      <w:proofErr w:type="spellEnd"/>
      <w:r>
        <w:t xml:space="preserve"> </w:t>
      </w:r>
      <w:proofErr w:type="spellStart"/>
      <w:r>
        <w:t>and</w:t>
      </w:r>
      <w:proofErr w:type="spellEnd"/>
      <w:r>
        <w:t xml:space="preserve"> </w:t>
      </w:r>
      <w:proofErr w:type="spellStart"/>
      <w:r>
        <w:t>m</w:t>
      </w:r>
      <w:r w:rsidR="006160A4" w:rsidRPr="00640287">
        <w:t>ethodological</w:t>
      </w:r>
      <w:proofErr w:type="spellEnd"/>
      <w:r w:rsidR="006160A4" w:rsidRPr="00640287">
        <w:t xml:space="preserve"> </w:t>
      </w:r>
      <w:proofErr w:type="gramStart"/>
      <w:r>
        <w:t>b</w:t>
      </w:r>
      <w:r w:rsidR="006160A4" w:rsidRPr="00640287">
        <w:t>ackground</w:t>
      </w:r>
      <w:proofErr w:type="gramEnd"/>
      <w:r w:rsidR="006160A4" w:rsidRPr="00640287">
        <w:t xml:space="preserve"> of </w:t>
      </w:r>
      <w:proofErr w:type="spellStart"/>
      <w:r w:rsidR="006160A4" w:rsidRPr="00640287">
        <w:t>the</w:t>
      </w:r>
      <w:proofErr w:type="spellEnd"/>
      <w:r w:rsidR="006160A4" w:rsidRPr="00640287">
        <w:t xml:space="preserve"> </w:t>
      </w:r>
      <w:proofErr w:type="spellStart"/>
      <w:r>
        <w:t>s</w:t>
      </w:r>
      <w:r w:rsidR="006160A4" w:rsidRPr="00640287">
        <w:t>tudy</w:t>
      </w:r>
      <w:proofErr w:type="spellEnd"/>
    </w:p>
    <w:p w14:paraId="3D53E0DB" w14:textId="6F79728E" w:rsidR="006160A4" w:rsidRPr="00640287" w:rsidRDefault="006160A4" w:rsidP="00FC763D">
      <w:pPr>
        <w:pStyle w:val="Anametin"/>
      </w:pPr>
      <w:r w:rsidRPr="00640287">
        <w:t>David Campbell (1998, pp.48-50) noted that nation-state identity is secured through discourse of danger, that requires definition of difference and 'otherness' for securing the 'self' and its world. The state and 'man' grounds and justifies its policies and actions by offering who and what 'we' are, who and what 'foreigners' are, and what 'we' have to fear. Therefore, national security and foreign policy texts locate and define national identity and values and nation's place in the world. As Campbell illustrated (ibid p.30) how US foreign policy against the Soviet threat in the 60s reinforced American identity and reproduced the religious character of the nation. This study analyzes the interconnectivity between Turkish nationalism and anti-Americanism during the Iraq War.  In this case, it employs Nationalism and Media Studies through a comparative discourse analysis in the Turkish press to reveal how the Turks define themselves and others (the USA) and view their place in the world. In this context, the leading role of Turkish media is considered in interpreting, constructing and representing different ideologies of nationalism (</w:t>
      </w:r>
      <w:proofErr w:type="spellStart"/>
      <w:r w:rsidRPr="00640287">
        <w:t>Kadioglu</w:t>
      </w:r>
      <w:proofErr w:type="spellEnd"/>
      <w:r w:rsidR="00157E2E">
        <w:t xml:space="preserve"> and </w:t>
      </w:r>
      <w:proofErr w:type="spellStart"/>
      <w:r w:rsidR="00157E2E">
        <w:t>Keyman</w:t>
      </w:r>
      <w:proofErr w:type="spellEnd"/>
      <w:r w:rsidRPr="00640287">
        <w:t xml:space="preserve"> 2011) across the country. </w:t>
      </w:r>
    </w:p>
    <w:p w14:paraId="55E60806" w14:textId="77777777" w:rsidR="006160A4" w:rsidRPr="00640287" w:rsidRDefault="006160A4" w:rsidP="00FC763D">
      <w:pPr>
        <w:pStyle w:val="Anametin"/>
      </w:pPr>
      <w:r w:rsidRPr="00640287">
        <w:t xml:space="preserve">Various definitions of ‘nation’ and explanations of the rise of nationalism have been offered in the literature (Hutchinson and Smith 1995; </w:t>
      </w:r>
      <w:proofErr w:type="spellStart"/>
      <w:r w:rsidRPr="00640287">
        <w:t>Ozkirimli</w:t>
      </w:r>
      <w:proofErr w:type="spellEnd"/>
      <w:r w:rsidRPr="00640287">
        <w:t xml:space="preserve"> 2000); however this research sees nationalism as an ideology, as patterns of belief, practice, assumption, habit and representation that are reproduced in daily discourse. Discourse governs how to think and write about the nation (</w:t>
      </w:r>
      <w:proofErr w:type="spellStart"/>
      <w:r w:rsidRPr="00640287">
        <w:t>Waever</w:t>
      </w:r>
      <w:proofErr w:type="spellEnd"/>
      <w:r w:rsidRPr="00640287">
        <w:t xml:space="preserve"> 2001, p. 29) under the influence of power relations and interest order. In this context, the discursive constructive vision of nation as an imagined community (Anderson 1983) is useful in identifying strategies used in the definition of self and other relations. </w:t>
      </w:r>
    </w:p>
    <w:p w14:paraId="74CEBF8B" w14:textId="77777777" w:rsidR="006160A4" w:rsidRPr="00640287" w:rsidRDefault="006160A4" w:rsidP="00FC763D">
      <w:pPr>
        <w:pStyle w:val="Anametin"/>
      </w:pPr>
      <w:r w:rsidRPr="00640287">
        <w:t xml:space="preserve">Nationalism resides in discourse and is shaped by discourse. In this context, Ruth </w:t>
      </w:r>
      <w:proofErr w:type="spellStart"/>
      <w:r w:rsidRPr="00640287">
        <w:t>Wodak’s</w:t>
      </w:r>
      <w:proofErr w:type="spellEnd"/>
      <w:r w:rsidRPr="00640287">
        <w:t xml:space="preserve"> Discourse-Historical Approach (DHA) in Critical Discourse Analysis (</w:t>
      </w:r>
      <w:proofErr w:type="spellStart"/>
      <w:r w:rsidRPr="00640287">
        <w:t>Wodak</w:t>
      </w:r>
      <w:proofErr w:type="spellEnd"/>
      <w:r w:rsidRPr="00640287">
        <w:t xml:space="preserve"> at all 1999) is suitable for research that explores nationalist discourses in their own historical and linguistic production contexts. The media's role in identity construction demonstrates the daily construction of nationalism and its discourse-historical production (</w:t>
      </w:r>
      <w:proofErr w:type="spellStart"/>
      <w:r w:rsidRPr="00640287">
        <w:t>Wodak</w:t>
      </w:r>
      <w:proofErr w:type="spellEnd"/>
      <w:r w:rsidRPr="00640287">
        <w:t xml:space="preserve"> et al. 1999). In particular, analyzing newspaper discourses is useful for understanding ideological relations in society and how the relations and structures of power are embedded in everyday language. This approach leads to a comparison of different discourses on one and the same topic and how they interconnect and challenge with each other. This perspective defines the discursive strategies of national identities as constructive, destructive, </w:t>
      </w:r>
      <w:proofErr w:type="spellStart"/>
      <w:r w:rsidRPr="00640287">
        <w:t>perpetuatory</w:t>
      </w:r>
      <w:proofErr w:type="spellEnd"/>
      <w:r w:rsidRPr="00640287">
        <w:t xml:space="preserve"> or </w:t>
      </w:r>
      <w:proofErr w:type="spellStart"/>
      <w:r w:rsidRPr="00640287">
        <w:t>transformatory</w:t>
      </w:r>
      <w:proofErr w:type="spellEnd"/>
      <w:r w:rsidRPr="00640287">
        <w:t xml:space="preserve"> (ibid. p. 33-42) which allow understanding the changing and competing meanings of the identities through the discursive change. For the search of the linguistic means and realizations of the discursive strategies </w:t>
      </w:r>
      <w:r w:rsidRPr="00640287">
        <w:lastRenderedPageBreak/>
        <w:t>used in reconstruction of Turkey’s identity, the analysis focuses on “self/other relationships” through linguistic construction of common political past, common present and future.</w:t>
      </w:r>
    </w:p>
    <w:p w14:paraId="3A9730E1" w14:textId="34E64DC8" w:rsidR="006160A4" w:rsidRPr="00640287" w:rsidRDefault="006160A4" w:rsidP="00FC763D">
      <w:pPr>
        <w:pStyle w:val="Anametin"/>
      </w:pPr>
      <w:r w:rsidRPr="00640287">
        <w:t xml:space="preserve">As one of the key concepts of DHA, </w:t>
      </w:r>
      <w:r w:rsidRPr="00640287">
        <w:rPr>
          <w:i/>
          <w:iCs/>
        </w:rPr>
        <w:t>intertextuality</w:t>
      </w:r>
      <w:r w:rsidRPr="00640287">
        <w:t xml:space="preserve"> (</w:t>
      </w:r>
      <w:proofErr w:type="spellStart"/>
      <w:r w:rsidR="00BF2D69">
        <w:t>Wodak</w:t>
      </w:r>
      <w:proofErr w:type="spellEnd"/>
      <w:r w:rsidR="00BF2D69">
        <w:t xml:space="preserve"> and Meyer 2001; </w:t>
      </w:r>
      <w:r w:rsidRPr="00640287">
        <w:t xml:space="preserve">Weiss </w:t>
      </w:r>
      <w:r w:rsidR="00BF2D69">
        <w:t xml:space="preserve">and </w:t>
      </w:r>
      <w:proofErr w:type="spellStart"/>
      <w:r w:rsidR="00BF2D69">
        <w:t>Wodak</w:t>
      </w:r>
      <w:proofErr w:type="spellEnd"/>
      <w:r w:rsidR="00BF2D69">
        <w:t xml:space="preserve"> </w:t>
      </w:r>
      <w:r w:rsidRPr="00640287">
        <w:t>200</w:t>
      </w:r>
      <w:r w:rsidR="00BF2D69">
        <w:t>3</w:t>
      </w:r>
      <w:r w:rsidRPr="00640287">
        <w:t xml:space="preserve">) serves the observation of continuities and discontinuities in the discursive construction of national identity. In this regard, coverage of the events in the media discourse contributes continuous transmission of meaning over time. Therefore, analyzing the media coverage is chosen for this research to demonstrate the hybrid character of Turkish anti-Americanism. This will be undertaken by revealing the competing discourses that actively construct Turkey's different identities through representations of Iraq War in Turkish print media. </w:t>
      </w:r>
    </w:p>
    <w:p w14:paraId="553B0B78" w14:textId="77777777" w:rsidR="006160A4" w:rsidRPr="00640287" w:rsidRDefault="006160A4" w:rsidP="00BA17C3">
      <w:pPr>
        <w:pStyle w:val="Anametin"/>
      </w:pPr>
      <w:r w:rsidRPr="00640287">
        <w:t>In fact, in the history of media and politics in Turkey, the subject of political pressure on the media has usually been the armed forces, the elected government and the judiciary (Kaya and Cakmur 2010). In order to protect economic interests in other sectors such as education, construction and telecommunication, the big businesses in the television sector dramatically drive self-censorship and fail to develop a presence independent from the state (</w:t>
      </w:r>
      <w:proofErr w:type="spellStart"/>
      <w:r w:rsidRPr="00640287">
        <w:t>Sozeri</w:t>
      </w:r>
      <w:proofErr w:type="spellEnd"/>
      <w:r w:rsidRPr="00640287">
        <w:t xml:space="preserve"> and Guney 2011; Christensen 2007). Therefore, the big media patrons lack the ability and will to function properly as the </w:t>
      </w:r>
      <w:r w:rsidRPr="00640287">
        <w:rPr>
          <w:i/>
          <w:iCs/>
        </w:rPr>
        <w:t>fourth estate</w:t>
      </w:r>
      <w:r w:rsidRPr="00640287">
        <w:t xml:space="preserve"> that challenge the state’s interests and policies. In the chosen period, the media industry was divided into the biggest six of the media groups in Turkey: </w:t>
      </w:r>
      <w:proofErr w:type="spellStart"/>
      <w:r w:rsidRPr="00640287">
        <w:rPr>
          <w:i/>
          <w:iCs/>
        </w:rPr>
        <w:t>Dogan</w:t>
      </w:r>
      <w:proofErr w:type="spellEnd"/>
      <w:r w:rsidRPr="00640287">
        <w:rPr>
          <w:i/>
          <w:iCs/>
        </w:rPr>
        <w:t xml:space="preserve">, </w:t>
      </w:r>
      <w:proofErr w:type="spellStart"/>
      <w:r w:rsidRPr="00640287">
        <w:rPr>
          <w:i/>
          <w:iCs/>
        </w:rPr>
        <w:t>Calik</w:t>
      </w:r>
      <w:proofErr w:type="spellEnd"/>
      <w:r w:rsidRPr="00640287">
        <w:rPr>
          <w:i/>
          <w:iCs/>
        </w:rPr>
        <w:t xml:space="preserve">, </w:t>
      </w:r>
      <w:proofErr w:type="spellStart"/>
      <w:r w:rsidRPr="00640287">
        <w:rPr>
          <w:i/>
          <w:iCs/>
        </w:rPr>
        <w:t>Cukurova</w:t>
      </w:r>
      <w:proofErr w:type="spellEnd"/>
      <w:r w:rsidRPr="00640287">
        <w:rPr>
          <w:i/>
          <w:iCs/>
        </w:rPr>
        <w:t xml:space="preserve">, </w:t>
      </w:r>
      <w:proofErr w:type="spellStart"/>
      <w:r w:rsidRPr="00640287">
        <w:rPr>
          <w:i/>
          <w:iCs/>
        </w:rPr>
        <w:t>Dogus</w:t>
      </w:r>
      <w:proofErr w:type="spellEnd"/>
      <w:r w:rsidRPr="00640287">
        <w:rPr>
          <w:i/>
          <w:iCs/>
        </w:rPr>
        <w:t xml:space="preserve">, Fox and </w:t>
      </w:r>
      <w:proofErr w:type="spellStart"/>
      <w:r w:rsidRPr="00640287">
        <w:rPr>
          <w:i/>
          <w:iCs/>
        </w:rPr>
        <w:t>Ciner</w:t>
      </w:r>
      <w:proofErr w:type="spellEnd"/>
      <w:r w:rsidRPr="00640287">
        <w:rPr>
          <w:i/>
          <w:iCs/>
        </w:rPr>
        <w:t xml:space="preserve">. </w:t>
      </w:r>
      <w:r w:rsidRPr="00640287">
        <w:t>However,</w:t>
      </w:r>
      <w:r w:rsidRPr="00640287">
        <w:rPr>
          <w:i/>
          <w:iCs/>
        </w:rPr>
        <w:t xml:space="preserve"> </w:t>
      </w:r>
      <w:r w:rsidRPr="00640287">
        <w:t>Turkey has witnessed new ownership and control relations in the media economy-politics of the last decade (Aydin 2015).</w:t>
      </w:r>
    </w:p>
    <w:p w14:paraId="5533CB5E" w14:textId="77777777" w:rsidR="006160A4" w:rsidRPr="00640287" w:rsidRDefault="006160A4" w:rsidP="00BA17C3">
      <w:pPr>
        <w:pStyle w:val="Anametin"/>
      </w:pPr>
      <w:r w:rsidRPr="00640287">
        <w:t>Nevertheless, Turkish newspapers were very helpful in identifying various discourses based on different ideologies and in understanding the struggle of power and strategies of logics of equivalence and difference within identity constructions. Even newspapers presented certain difficulties, and there were certain features of journalism in Turkey that must be taken into account. One encouraging characteristic that makes this study feasible is that Turkish newspapers have very courageous columnists, as Noam Chomsky expressed in an interview in January 2012</w:t>
      </w:r>
      <w:r w:rsidRPr="00640287">
        <w:rPr>
          <w:i/>
          <w:iCs/>
        </w:rPr>
        <w:t>.</w:t>
      </w:r>
    </w:p>
    <w:p w14:paraId="3F0DA7A5" w14:textId="77777777" w:rsidR="006160A4" w:rsidRPr="00640287" w:rsidRDefault="006160A4" w:rsidP="00BA17C3">
      <w:pPr>
        <w:pStyle w:val="Anametin"/>
      </w:pPr>
      <w:r w:rsidRPr="00640287">
        <w:t xml:space="preserve">Therefore, four daily newspapers have been chosen for surveying and comparing different discourses of Turkish nationalism in Turkish press. These are the </w:t>
      </w:r>
      <w:r w:rsidRPr="00640287">
        <w:rPr>
          <w:i/>
          <w:iCs/>
        </w:rPr>
        <w:t xml:space="preserve">secularist </w:t>
      </w:r>
      <w:proofErr w:type="spellStart"/>
      <w:r w:rsidRPr="00640287">
        <w:rPr>
          <w:i/>
          <w:iCs/>
        </w:rPr>
        <w:t>Cumhuriyet</w:t>
      </w:r>
      <w:proofErr w:type="spellEnd"/>
      <w:r w:rsidRPr="00640287">
        <w:rPr>
          <w:i/>
          <w:iCs/>
        </w:rPr>
        <w:t xml:space="preserve">, </w:t>
      </w:r>
      <w:r w:rsidRPr="00640287">
        <w:t>Muslim conservative</w:t>
      </w:r>
      <w:r w:rsidRPr="00640287">
        <w:rPr>
          <w:i/>
          <w:iCs/>
        </w:rPr>
        <w:t xml:space="preserve"> Zaman, </w:t>
      </w:r>
      <w:r w:rsidRPr="00640287">
        <w:t>right-wing</w:t>
      </w:r>
      <w:r w:rsidRPr="00640287">
        <w:rPr>
          <w:i/>
          <w:iCs/>
        </w:rPr>
        <w:t xml:space="preserve"> </w:t>
      </w:r>
      <w:proofErr w:type="spellStart"/>
      <w:r w:rsidRPr="00640287">
        <w:rPr>
          <w:i/>
          <w:iCs/>
        </w:rPr>
        <w:t>Hurriyet</w:t>
      </w:r>
      <w:proofErr w:type="spellEnd"/>
      <w:r w:rsidRPr="00640287">
        <w:rPr>
          <w:i/>
          <w:iCs/>
        </w:rPr>
        <w:t xml:space="preserve">, </w:t>
      </w:r>
      <w:r w:rsidRPr="00640287">
        <w:t>and left-wing</w:t>
      </w:r>
      <w:r w:rsidRPr="00640287">
        <w:rPr>
          <w:i/>
          <w:iCs/>
        </w:rPr>
        <w:t xml:space="preserve"> </w:t>
      </w:r>
      <w:proofErr w:type="spellStart"/>
      <w:r w:rsidRPr="00640287">
        <w:rPr>
          <w:i/>
          <w:iCs/>
        </w:rPr>
        <w:t>Radikal</w:t>
      </w:r>
      <w:proofErr w:type="spellEnd"/>
      <w:r w:rsidRPr="00640287">
        <w:t>. In this context, the representatives of Turkish nationalism in the Turkish media (from 2001 to 2011) are categorized in three main discourses (</w:t>
      </w:r>
      <w:proofErr w:type="spellStart"/>
      <w:r w:rsidRPr="00640287">
        <w:t>Kadioglu</w:t>
      </w:r>
      <w:proofErr w:type="spellEnd"/>
      <w:r w:rsidRPr="00640287">
        <w:t xml:space="preserve"> and </w:t>
      </w:r>
      <w:proofErr w:type="spellStart"/>
      <w:r w:rsidRPr="00640287">
        <w:t>Keyman</w:t>
      </w:r>
      <w:proofErr w:type="spellEnd"/>
      <w:r w:rsidRPr="00640287">
        <w:t xml:space="preserve"> 2011): Secularist </w:t>
      </w:r>
      <w:proofErr w:type="spellStart"/>
      <w:r w:rsidRPr="00640287">
        <w:t>Kemalist</w:t>
      </w:r>
      <w:proofErr w:type="spellEnd"/>
      <w:r w:rsidRPr="00640287">
        <w:t xml:space="preserve"> Discourse (</w:t>
      </w:r>
      <w:proofErr w:type="spellStart"/>
      <w:r w:rsidRPr="00640287">
        <w:rPr>
          <w:i/>
          <w:iCs/>
        </w:rPr>
        <w:t>Cumhuriyet</w:t>
      </w:r>
      <w:proofErr w:type="spellEnd"/>
      <w:r w:rsidRPr="00640287">
        <w:t>); Islamist Discourse (</w:t>
      </w:r>
      <w:r w:rsidRPr="00640287">
        <w:rPr>
          <w:i/>
          <w:iCs/>
        </w:rPr>
        <w:t>Zaman</w:t>
      </w:r>
      <w:r w:rsidRPr="00640287">
        <w:t>); Liberal (including left) Discourse (</w:t>
      </w:r>
      <w:proofErr w:type="spellStart"/>
      <w:r w:rsidRPr="00640287">
        <w:rPr>
          <w:i/>
          <w:iCs/>
        </w:rPr>
        <w:t>Hurriyet</w:t>
      </w:r>
      <w:proofErr w:type="spellEnd"/>
      <w:r w:rsidRPr="00640287">
        <w:rPr>
          <w:i/>
          <w:iCs/>
        </w:rPr>
        <w:t xml:space="preserve"> </w:t>
      </w:r>
      <w:r w:rsidRPr="00640287">
        <w:t xml:space="preserve">and </w:t>
      </w:r>
      <w:proofErr w:type="spellStart"/>
      <w:r w:rsidRPr="00640287">
        <w:rPr>
          <w:i/>
          <w:iCs/>
        </w:rPr>
        <w:t>Radikal</w:t>
      </w:r>
      <w:proofErr w:type="spellEnd"/>
      <w:r w:rsidRPr="00640287">
        <w:t>).</w:t>
      </w:r>
    </w:p>
    <w:p w14:paraId="09E53E42" w14:textId="116501A6" w:rsidR="006160A4" w:rsidRPr="00640287" w:rsidRDefault="006160A4" w:rsidP="00BA17C3">
      <w:pPr>
        <w:pStyle w:val="Anametin"/>
      </w:pPr>
      <w:r w:rsidRPr="00640287">
        <w:lastRenderedPageBreak/>
        <w:t>To what extent and in what forms Turkish nationhood is reconstructed daily by the press can be analyzed on randomly selected days (</w:t>
      </w:r>
      <w:proofErr w:type="spellStart"/>
      <w:r w:rsidRPr="00640287">
        <w:t>Yumul</w:t>
      </w:r>
      <w:proofErr w:type="spellEnd"/>
      <w:r w:rsidRPr="00640287">
        <w:t xml:space="preserve"> and </w:t>
      </w:r>
      <w:proofErr w:type="spellStart"/>
      <w:r w:rsidRPr="00640287">
        <w:t>Ozkirimli</w:t>
      </w:r>
      <w:proofErr w:type="spellEnd"/>
      <w:r w:rsidRPr="00640287">
        <w:t xml:space="preserve"> 2000).  In the case of the Iraq War, the sampling articles begin with the events of 11 September 2001 and 1 March 2003, the date of Turkey's decision regarding the Iraq War. The time period of the discourse analysis ends in 2011 when the political uprisings of the Arab world broke out and new challenges occurred </w:t>
      </w:r>
      <w:r w:rsidR="00843B06">
        <w:t>for Turkish foreign policy (</w:t>
      </w:r>
      <w:proofErr w:type="spellStart"/>
      <w:r w:rsidR="00843B06">
        <w:t>Oguzlu</w:t>
      </w:r>
      <w:proofErr w:type="spellEnd"/>
      <w:r w:rsidR="00843B06">
        <w:t xml:space="preserve"> 2016, p</w:t>
      </w:r>
      <w:r w:rsidR="00BF2D69">
        <w:t>.</w:t>
      </w:r>
      <w:r w:rsidR="00843B06">
        <w:t>59)</w:t>
      </w:r>
      <w:r w:rsidRPr="00640287">
        <w:t>.</w:t>
      </w:r>
    </w:p>
    <w:p w14:paraId="3A92313C" w14:textId="77777777" w:rsidR="006160A4" w:rsidRPr="00640287" w:rsidRDefault="006160A4" w:rsidP="00BA17C3">
      <w:pPr>
        <w:pStyle w:val="Anametin"/>
      </w:pPr>
      <w:r w:rsidRPr="00640287">
        <w:t>In order to analyze Turkish national identity and anti-Americanism discourse in these newspapers, the research must follow three stages: (1) the main themes of a specific discourse must first be established; (2) the discursive strategies must be investigated; and (3) the linguistic means and realizations of the discursive strategies must be examined (</w:t>
      </w:r>
      <w:proofErr w:type="spellStart"/>
      <w:r w:rsidRPr="00640287">
        <w:t>Wodak</w:t>
      </w:r>
      <w:proofErr w:type="spellEnd"/>
      <w:r w:rsidRPr="00640287">
        <w:t xml:space="preserve"> et all 1999).  Therefore, first, three themes of Turkish identity are laid out in the selected case study: being Secular, being Muslim and being Western.  This is followed by an investigation of the discursive strategies used to develop Turkish nationalism as an ideology and different discursive construction of anti-Americanism. Finally, it examines the linguistic means and realizations of discursive strategies to observe how particular themes can be argued to contribute the re-construction of Turkish anti-Americanism.</w:t>
      </w:r>
    </w:p>
    <w:p w14:paraId="15779AAC" w14:textId="77777777" w:rsidR="006160A4" w:rsidRPr="00640287" w:rsidRDefault="006160A4" w:rsidP="00BA17C3">
      <w:pPr>
        <w:pStyle w:val="Anametin"/>
      </w:pPr>
      <w:r w:rsidRPr="00640287">
        <w:t xml:space="preserve">Using both manual and digital searches for key words reveals how elaborately and associatively Muslim, Secular, Non-Muslim, Western identity themes are presented in the media coverage of Iraq War. To tackle the large body of these articles, these selected themes qualify and limit the </w:t>
      </w:r>
      <w:r w:rsidRPr="00640287">
        <w:rPr>
          <w:i/>
          <w:iCs/>
        </w:rPr>
        <w:t>sampling frame</w:t>
      </w:r>
      <w:r w:rsidRPr="00640287">
        <w:t xml:space="preserve"> (Bertrand and Hughes 2004, p.67). In a nutshell, the selection procedures are developed parallel to the main research question that seeks to highlight the self-other relations and diversity of Turkish anti-Americanism discourses.</w:t>
      </w:r>
    </w:p>
    <w:p w14:paraId="28758417" w14:textId="77777777" w:rsidR="006160A4" w:rsidRPr="00640287" w:rsidRDefault="006160A4" w:rsidP="00BA17C3">
      <w:pPr>
        <w:pStyle w:val="Balk"/>
      </w:pPr>
      <w:proofErr w:type="spellStart"/>
      <w:r w:rsidRPr="00640287">
        <w:t>The</w:t>
      </w:r>
      <w:proofErr w:type="spellEnd"/>
      <w:r w:rsidRPr="00640287">
        <w:t xml:space="preserve"> </w:t>
      </w:r>
      <w:proofErr w:type="spellStart"/>
      <w:r w:rsidR="00BA17C3">
        <w:t>r</w:t>
      </w:r>
      <w:r w:rsidRPr="00640287">
        <w:t>epresentation</w:t>
      </w:r>
      <w:proofErr w:type="spellEnd"/>
      <w:r w:rsidRPr="00640287">
        <w:t xml:space="preserve"> of </w:t>
      </w:r>
      <w:proofErr w:type="spellStart"/>
      <w:r w:rsidRPr="00640287">
        <w:t>the</w:t>
      </w:r>
      <w:proofErr w:type="spellEnd"/>
      <w:r w:rsidRPr="00640287">
        <w:t xml:space="preserve"> </w:t>
      </w:r>
      <w:proofErr w:type="spellStart"/>
      <w:r w:rsidRPr="00640287">
        <w:t>Iraq</w:t>
      </w:r>
      <w:proofErr w:type="spellEnd"/>
      <w:r w:rsidRPr="00640287">
        <w:t xml:space="preserve"> </w:t>
      </w:r>
      <w:proofErr w:type="spellStart"/>
      <w:r w:rsidR="00BA17C3">
        <w:t>w</w:t>
      </w:r>
      <w:r w:rsidRPr="00640287">
        <w:t>ar</w:t>
      </w:r>
      <w:proofErr w:type="spellEnd"/>
      <w:r w:rsidRPr="00640287">
        <w:t xml:space="preserve"> in </w:t>
      </w:r>
      <w:proofErr w:type="spellStart"/>
      <w:r w:rsidRPr="00640287">
        <w:t>Turkish</w:t>
      </w:r>
      <w:proofErr w:type="spellEnd"/>
      <w:r w:rsidRPr="00640287">
        <w:t xml:space="preserve"> </w:t>
      </w:r>
      <w:proofErr w:type="spellStart"/>
      <w:r w:rsidR="00BA17C3">
        <w:t>m</w:t>
      </w:r>
      <w:r w:rsidRPr="00640287">
        <w:t>edia</w:t>
      </w:r>
      <w:proofErr w:type="spellEnd"/>
    </w:p>
    <w:p w14:paraId="3F592465" w14:textId="77777777" w:rsidR="006160A4" w:rsidRPr="00640287" w:rsidRDefault="006160A4" w:rsidP="00BA17C3">
      <w:pPr>
        <w:pStyle w:val="Anametin"/>
      </w:pPr>
      <w:r w:rsidRPr="00640287">
        <w:t>At the broader international level, the debates of Islam versus the West after 9/11 events and the US invasion of Iraq in 2003 influenced the importance of Turkey’s Muslim and secular identities. In the post-9/11 process, Turkey's pro-Islamist AKP government internationally became more of an issue in terms of its role in Iraq intervention, transformation of radical Islam, the West-Islam world relations and in particular the USA’s relationship with Islam. In relation to the USA’s occupation in the region, Colin Powell’s moderate Islamic formulation (Oktem 2013, p.82) triggered a debate using Turkey as a model for moderate Muslim democracy. However, the decision of America’s loyal Muslim ally Turkey not to allow US troops through Turkish territory during the invasion of Iraq was unexpected and interpreted as the turning point in reorientation of Turkish Foreign Policy (Oran 2013: 269-276). The problematic relations with the USA contributed to a major increase in anti-American and anti-West sentiments in Turkey (</w:t>
      </w:r>
      <w:proofErr w:type="spellStart"/>
      <w:r w:rsidRPr="00640287">
        <w:t>Uslu</w:t>
      </w:r>
      <w:proofErr w:type="spellEnd"/>
      <w:r w:rsidRPr="00640287">
        <w:t xml:space="preserve"> </w:t>
      </w:r>
      <w:proofErr w:type="gramStart"/>
      <w:r w:rsidRPr="00640287">
        <w:t>et</w:t>
      </w:r>
      <w:proofErr w:type="gramEnd"/>
      <w:r w:rsidRPr="00640287">
        <w:t xml:space="preserve"> </w:t>
      </w:r>
      <w:r w:rsidRPr="00640287">
        <w:lastRenderedPageBreak/>
        <w:t>all 2005). A nationalist reaction with an anti-USA attitude settled into Turkish public discourse due to the growing instability and the human costs of the Iraq War.</w:t>
      </w:r>
    </w:p>
    <w:p w14:paraId="59D61FD1" w14:textId="77777777" w:rsidR="006160A4" w:rsidRPr="00640287" w:rsidRDefault="006160A4" w:rsidP="00BA17C3">
      <w:pPr>
        <w:pStyle w:val="Anametin"/>
      </w:pPr>
      <w:r w:rsidRPr="00640287">
        <w:t>Regarding these points, this section traces the themes of Turkey’s Muslim identity, Secular and Western identity in the representation of the Iraq War in the Turkish media. The discourse analysis of the media texts also provides clues to the deeper understanding of Turkey’s “No” decision to the war against Iraq on 1 March 2003 in terms of rising anti-Americanism.</w:t>
      </w:r>
    </w:p>
    <w:p w14:paraId="068F68B3" w14:textId="77777777" w:rsidR="006160A4" w:rsidRPr="00640287" w:rsidRDefault="006160A4" w:rsidP="00BA17C3">
      <w:pPr>
        <w:pStyle w:val="Balk"/>
      </w:pPr>
      <w:bookmarkStart w:id="2" w:name="_Hlk528092268"/>
      <w:proofErr w:type="spellStart"/>
      <w:r w:rsidRPr="00640287">
        <w:t>The</w:t>
      </w:r>
      <w:proofErr w:type="spellEnd"/>
      <w:r w:rsidRPr="00640287">
        <w:t xml:space="preserve"> </w:t>
      </w:r>
      <w:proofErr w:type="spellStart"/>
      <w:r w:rsidR="00BA17C3">
        <w:t>s</w:t>
      </w:r>
      <w:r w:rsidRPr="00640287">
        <w:t>ecurity-</w:t>
      </w:r>
      <w:r w:rsidR="00BA17C3">
        <w:t>b</w:t>
      </w:r>
      <w:r w:rsidRPr="00640287">
        <w:t>ased</w:t>
      </w:r>
      <w:proofErr w:type="spellEnd"/>
      <w:r w:rsidRPr="00640287">
        <w:t xml:space="preserve"> </w:t>
      </w:r>
      <w:proofErr w:type="spellStart"/>
      <w:r w:rsidR="00BA17C3">
        <w:t>d</w:t>
      </w:r>
      <w:r w:rsidRPr="00640287">
        <w:t>iscourse</w:t>
      </w:r>
      <w:proofErr w:type="spellEnd"/>
      <w:r w:rsidRPr="00640287">
        <w:t xml:space="preserve"> of Kemalist </w:t>
      </w:r>
      <w:proofErr w:type="spellStart"/>
      <w:r w:rsidR="00877CBF">
        <w:t>s</w:t>
      </w:r>
      <w:r w:rsidRPr="00640287">
        <w:t>overeign</w:t>
      </w:r>
      <w:proofErr w:type="spellEnd"/>
      <w:r w:rsidRPr="00640287">
        <w:t xml:space="preserve">- </w:t>
      </w:r>
      <w:proofErr w:type="spellStart"/>
      <w:r w:rsidR="00877CBF">
        <w:t>n</w:t>
      </w:r>
      <w:r w:rsidRPr="00640287">
        <w:t>ationalist</w:t>
      </w:r>
      <w:proofErr w:type="spellEnd"/>
      <w:r w:rsidRPr="00640287">
        <w:t xml:space="preserve"> </w:t>
      </w:r>
      <w:r w:rsidR="00877CBF">
        <w:t>a</w:t>
      </w:r>
      <w:r w:rsidRPr="00640287">
        <w:t>nti-</w:t>
      </w:r>
      <w:proofErr w:type="spellStart"/>
      <w:r w:rsidRPr="00640287">
        <w:t>Americanism</w:t>
      </w:r>
      <w:proofErr w:type="spellEnd"/>
    </w:p>
    <w:bookmarkEnd w:id="2"/>
    <w:p w14:paraId="46B0515A" w14:textId="77777777" w:rsidR="006160A4" w:rsidRPr="00640287" w:rsidRDefault="006160A4" w:rsidP="00877CBF">
      <w:pPr>
        <w:pStyle w:val="Anametin"/>
      </w:pPr>
      <w:r w:rsidRPr="00640287">
        <w:t xml:space="preserve">In this part, Turkish media’s coverage of Iraq War indicates ongoing clashes of contested versions of Turkish nationalism and anti-Americanism as their common attitude. On the morning of 1 March 2003, the day of decision-making on the Iraq War in the Turkish National Grand Assembly (TNGA), the concept of American invasion was used in the pro-secularist discourse against the government’s will of allying with the USA. In secularist </w:t>
      </w:r>
      <w:proofErr w:type="spellStart"/>
      <w:r w:rsidRPr="00640287">
        <w:rPr>
          <w:i/>
          <w:iCs/>
        </w:rPr>
        <w:t>Cumhuriyet</w:t>
      </w:r>
      <w:proofErr w:type="spellEnd"/>
      <w:r w:rsidRPr="00640287">
        <w:rPr>
          <w:i/>
          <w:iCs/>
        </w:rPr>
        <w:t xml:space="preserve"> </w:t>
      </w:r>
      <w:r w:rsidRPr="00640287">
        <w:t xml:space="preserve">(01.03.2003, p.3), it was argued that once the TNGA permitted foreign soldiers, the USA would have the chance to settle its soldiers in the most strategic areas of the Turkish land. </w:t>
      </w:r>
    </w:p>
    <w:p w14:paraId="752DB79E" w14:textId="77777777" w:rsidR="006160A4" w:rsidRPr="00640287" w:rsidRDefault="006160A4" w:rsidP="00877CBF">
      <w:pPr>
        <w:pStyle w:val="Anametin"/>
      </w:pPr>
      <w:r w:rsidRPr="00640287">
        <w:t xml:space="preserve">The next example strengthens ‘the </w:t>
      </w:r>
      <w:proofErr w:type="gramStart"/>
      <w:r w:rsidRPr="00640287">
        <w:t>otherness’</w:t>
      </w:r>
      <w:proofErr w:type="gramEnd"/>
      <w:r w:rsidRPr="00640287">
        <w:t xml:space="preserve"> of America in the Turkey's national imagination. Within a </w:t>
      </w:r>
      <w:r w:rsidRPr="00640287">
        <w:rPr>
          <w:i/>
          <w:iCs/>
        </w:rPr>
        <w:t>security-based</w:t>
      </w:r>
      <w:r w:rsidRPr="00640287">
        <w:t xml:space="preserve"> discourse, America is constructed as not only threatening Turkey in general terms, but also as a danger for </w:t>
      </w:r>
      <w:proofErr w:type="spellStart"/>
      <w:r w:rsidRPr="00640287">
        <w:t>Kemalist</w:t>
      </w:r>
      <w:proofErr w:type="spellEnd"/>
      <w:r w:rsidRPr="00640287">
        <w:t xml:space="preserve"> nation-state identity. Apparently, </w:t>
      </w:r>
      <w:proofErr w:type="spellStart"/>
      <w:r w:rsidRPr="00640287">
        <w:t>Kemalists</w:t>
      </w:r>
      <w:proofErr w:type="spellEnd"/>
      <w:r w:rsidRPr="00640287">
        <w:t xml:space="preserve"> tend to refer to the foundation times of the Turkish Republic to define the concepts of ‘we’ and ‘them’. The next quotation from Ilhan </w:t>
      </w:r>
      <w:proofErr w:type="spellStart"/>
      <w:r w:rsidRPr="00640287">
        <w:t>Selcuk’s</w:t>
      </w:r>
      <w:proofErr w:type="spellEnd"/>
      <w:r w:rsidRPr="00640287">
        <w:t xml:space="preserve"> article reminds this Republican narrative and affirms that the historical struggle is still alive in Turkey, which might be seen in the case of the Iraq War (</w:t>
      </w:r>
      <w:proofErr w:type="spellStart"/>
      <w:r w:rsidRPr="00640287">
        <w:rPr>
          <w:i/>
          <w:iCs/>
        </w:rPr>
        <w:t>Cumhuriyet</w:t>
      </w:r>
      <w:proofErr w:type="spellEnd"/>
      <w:r w:rsidRPr="00640287">
        <w:t>, 01.03.2003 p.2):</w:t>
      </w:r>
    </w:p>
    <w:p w14:paraId="75EA2500" w14:textId="77777777" w:rsidR="006160A4" w:rsidRPr="00877CBF" w:rsidRDefault="006160A4" w:rsidP="006160A4">
      <w:pPr>
        <w:widowControl w:val="0"/>
        <w:suppressAutoHyphens/>
        <w:autoSpaceDE w:val="0"/>
        <w:autoSpaceDN w:val="0"/>
        <w:adjustRightInd w:val="0"/>
        <w:ind w:left="839" w:right="11"/>
        <w:jc w:val="both"/>
        <w:rPr>
          <w:sz w:val="23"/>
          <w:szCs w:val="23"/>
        </w:rPr>
      </w:pPr>
      <w:r w:rsidRPr="00877CBF">
        <w:rPr>
          <w:i/>
          <w:iCs/>
          <w:sz w:val="23"/>
          <w:szCs w:val="23"/>
        </w:rPr>
        <w:t>“</w:t>
      </w:r>
      <w:proofErr w:type="spellStart"/>
      <w:r w:rsidRPr="00877CBF">
        <w:rPr>
          <w:i/>
          <w:iCs/>
          <w:sz w:val="23"/>
          <w:szCs w:val="23"/>
          <w:u w:val="single"/>
        </w:rPr>
        <w:t>Kemalism</w:t>
      </w:r>
      <w:proofErr w:type="spellEnd"/>
      <w:r w:rsidRPr="00877CBF">
        <w:rPr>
          <w:i/>
          <w:iCs/>
          <w:sz w:val="23"/>
          <w:szCs w:val="23"/>
        </w:rPr>
        <w:t xml:space="preserve"> is </w:t>
      </w:r>
      <w:proofErr w:type="spellStart"/>
      <w:r w:rsidRPr="00877CBF">
        <w:rPr>
          <w:i/>
          <w:iCs/>
          <w:sz w:val="23"/>
          <w:szCs w:val="23"/>
          <w:u w:val="single"/>
        </w:rPr>
        <w:t>the</w:t>
      </w:r>
      <w:proofErr w:type="spellEnd"/>
      <w:r w:rsidRPr="00877CBF">
        <w:rPr>
          <w:i/>
          <w:iCs/>
          <w:sz w:val="23"/>
          <w:szCs w:val="23"/>
          <w:u w:val="single"/>
        </w:rPr>
        <w:t xml:space="preserve"> </w:t>
      </w:r>
      <w:proofErr w:type="spellStart"/>
      <w:r w:rsidRPr="00877CBF">
        <w:rPr>
          <w:i/>
          <w:iCs/>
          <w:sz w:val="23"/>
          <w:szCs w:val="23"/>
          <w:u w:val="single"/>
        </w:rPr>
        <w:t>Anatolian</w:t>
      </w:r>
      <w:proofErr w:type="spellEnd"/>
      <w:r w:rsidRPr="00877CBF">
        <w:rPr>
          <w:i/>
          <w:iCs/>
          <w:sz w:val="23"/>
          <w:szCs w:val="23"/>
          <w:u w:val="single"/>
        </w:rPr>
        <w:t xml:space="preserve"> </w:t>
      </w:r>
      <w:proofErr w:type="spellStart"/>
      <w:r w:rsidRPr="00877CBF">
        <w:rPr>
          <w:i/>
          <w:iCs/>
          <w:sz w:val="23"/>
          <w:szCs w:val="23"/>
          <w:u w:val="single"/>
        </w:rPr>
        <w:t>style</w:t>
      </w:r>
      <w:proofErr w:type="spellEnd"/>
      <w:r w:rsidRPr="00877CBF">
        <w:rPr>
          <w:i/>
          <w:iCs/>
          <w:sz w:val="23"/>
          <w:szCs w:val="23"/>
          <w:u w:val="single"/>
        </w:rPr>
        <w:t xml:space="preserve"> of ‘</w:t>
      </w:r>
      <w:proofErr w:type="spellStart"/>
      <w:r w:rsidRPr="00877CBF">
        <w:rPr>
          <w:i/>
          <w:iCs/>
          <w:sz w:val="23"/>
          <w:szCs w:val="23"/>
          <w:u w:val="single"/>
        </w:rPr>
        <w:t>Enlightenment</w:t>
      </w:r>
      <w:proofErr w:type="spellEnd"/>
      <w:r w:rsidRPr="00877CBF">
        <w:rPr>
          <w:i/>
          <w:iCs/>
          <w:sz w:val="23"/>
          <w:szCs w:val="23"/>
          <w:u w:val="single"/>
        </w:rPr>
        <w:t xml:space="preserve">’ in </w:t>
      </w:r>
      <w:proofErr w:type="spellStart"/>
      <w:r w:rsidRPr="00877CBF">
        <w:rPr>
          <w:i/>
          <w:iCs/>
          <w:sz w:val="23"/>
          <w:szCs w:val="23"/>
          <w:u w:val="single"/>
        </w:rPr>
        <w:t>European</w:t>
      </w:r>
      <w:proofErr w:type="spellEnd"/>
      <w:r w:rsidRPr="00877CBF">
        <w:rPr>
          <w:i/>
          <w:iCs/>
          <w:sz w:val="23"/>
          <w:szCs w:val="23"/>
          <w:u w:val="single"/>
        </w:rPr>
        <w:t xml:space="preserve"> </w:t>
      </w:r>
      <w:proofErr w:type="spellStart"/>
      <w:r w:rsidRPr="00877CBF">
        <w:rPr>
          <w:i/>
          <w:iCs/>
          <w:sz w:val="23"/>
          <w:szCs w:val="23"/>
          <w:u w:val="single"/>
        </w:rPr>
        <w:t>civilization</w:t>
      </w:r>
      <w:proofErr w:type="spellEnd"/>
      <w:r w:rsidRPr="00877CBF">
        <w:rPr>
          <w:i/>
          <w:iCs/>
          <w:sz w:val="23"/>
          <w:szCs w:val="23"/>
          <w:u w:val="single"/>
        </w:rPr>
        <w:t xml:space="preserve"> </w:t>
      </w:r>
      <w:proofErr w:type="spellStart"/>
      <w:r w:rsidRPr="00877CBF">
        <w:rPr>
          <w:i/>
          <w:iCs/>
          <w:sz w:val="23"/>
          <w:szCs w:val="23"/>
          <w:u w:val="single"/>
        </w:rPr>
        <w:t>history</w:t>
      </w:r>
      <w:proofErr w:type="spellEnd"/>
      <w:r w:rsidRPr="00877CBF">
        <w:rPr>
          <w:i/>
          <w:iCs/>
          <w:sz w:val="23"/>
          <w:szCs w:val="23"/>
        </w:rPr>
        <w:t xml:space="preserve">; it has </w:t>
      </w:r>
      <w:proofErr w:type="spellStart"/>
      <w:r w:rsidRPr="00877CBF">
        <w:rPr>
          <w:i/>
          <w:iCs/>
          <w:sz w:val="23"/>
          <w:szCs w:val="23"/>
        </w:rPr>
        <w:t>been</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rPr>
        <w:t>first</w:t>
      </w:r>
      <w:proofErr w:type="spellEnd"/>
      <w:r w:rsidRPr="00877CBF">
        <w:rPr>
          <w:i/>
          <w:iCs/>
          <w:sz w:val="23"/>
          <w:szCs w:val="23"/>
        </w:rPr>
        <w:t xml:space="preserve"> in an </w:t>
      </w:r>
      <w:proofErr w:type="spellStart"/>
      <w:r w:rsidRPr="00877CBF">
        <w:rPr>
          <w:i/>
          <w:iCs/>
          <w:sz w:val="23"/>
          <w:szCs w:val="23"/>
          <w:u w:val="single"/>
        </w:rPr>
        <w:t>Islamic</w:t>
      </w:r>
      <w:proofErr w:type="spellEnd"/>
      <w:r w:rsidRPr="00877CBF">
        <w:rPr>
          <w:i/>
          <w:iCs/>
          <w:sz w:val="23"/>
          <w:szCs w:val="23"/>
          <w:u w:val="single"/>
        </w:rPr>
        <w:t xml:space="preserve"> </w:t>
      </w:r>
      <w:proofErr w:type="spellStart"/>
      <w:r w:rsidRPr="00877CBF">
        <w:rPr>
          <w:i/>
          <w:iCs/>
          <w:sz w:val="23"/>
          <w:szCs w:val="23"/>
          <w:u w:val="single"/>
        </w:rPr>
        <w:t>community</w:t>
      </w:r>
      <w:proofErr w:type="spellEnd"/>
      <w:r w:rsidRPr="00877CBF">
        <w:rPr>
          <w:i/>
          <w:iCs/>
          <w:sz w:val="23"/>
          <w:szCs w:val="23"/>
        </w:rPr>
        <w:t xml:space="preserve">. </w:t>
      </w:r>
      <w:proofErr w:type="spellStart"/>
      <w:r w:rsidRPr="00877CBF">
        <w:rPr>
          <w:i/>
          <w:iCs/>
          <w:sz w:val="23"/>
          <w:szCs w:val="23"/>
        </w:rPr>
        <w:t>Are</w:t>
      </w:r>
      <w:proofErr w:type="spellEnd"/>
      <w:r w:rsidRPr="00877CBF">
        <w:rPr>
          <w:i/>
          <w:iCs/>
          <w:sz w:val="23"/>
          <w:szCs w:val="23"/>
        </w:rPr>
        <w:t xml:space="preserve"> </w:t>
      </w:r>
      <w:proofErr w:type="spellStart"/>
      <w:r w:rsidRPr="00877CBF">
        <w:rPr>
          <w:i/>
          <w:iCs/>
          <w:sz w:val="23"/>
          <w:szCs w:val="23"/>
        </w:rPr>
        <w:t>there</w:t>
      </w:r>
      <w:proofErr w:type="spellEnd"/>
      <w:r w:rsidRPr="00877CBF">
        <w:rPr>
          <w:i/>
          <w:iCs/>
          <w:sz w:val="23"/>
          <w:szCs w:val="23"/>
        </w:rPr>
        <w:t xml:space="preserve"> </w:t>
      </w:r>
      <w:proofErr w:type="spellStart"/>
      <w:r w:rsidRPr="00877CBF">
        <w:rPr>
          <w:i/>
          <w:iCs/>
          <w:sz w:val="23"/>
          <w:szCs w:val="23"/>
        </w:rPr>
        <w:t>any</w:t>
      </w:r>
      <w:proofErr w:type="spellEnd"/>
      <w:r w:rsidRPr="00877CBF">
        <w:rPr>
          <w:i/>
          <w:iCs/>
          <w:sz w:val="23"/>
          <w:szCs w:val="23"/>
        </w:rPr>
        <w:t xml:space="preserve"> </w:t>
      </w:r>
      <w:proofErr w:type="spellStart"/>
      <w:r w:rsidRPr="00877CBF">
        <w:rPr>
          <w:i/>
          <w:iCs/>
          <w:sz w:val="23"/>
          <w:szCs w:val="23"/>
        </w:rPr>
        <w:t>other</w:t>
      </w:r>
      <w:proofErr w:type="spellEnd"/>
      <w:r w:rsidRPr="00877CBF">
        <w:rPr>
          <w:i/>
          <w:iCs/>
          <w:sz w:val="23"/>
          <w:szCs w:val="23"/>
        </w:rPr>
        <w:t xml:space="preserve"> </w:t>
      </w:r>
      <w:proofErr w:type="spellStart"/>
      <w:r w:rsidRPr="00877CBF">
        <w:rPr>
          <w:i/>
          <w:iCs/>
          <w:sz w:val="23"/>
          <w:szCs w:val="23"/>
        </w:rPr>
        <w:t>countries</w:t>
      </w:r>
      <w:proofErr w:type="spellEnd"/>
      <w:r w:rsidRPr="00877CBF">
        <w:rPr>
          <w:i/>
          <w:iCs/>
          <w:sz w:val="23"/>
          <w:szCs w:val="23"/>
        </w:rPr>
        <w:t xml:space="preserve"> in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rPr>
        <w:t>world</w:t>
      </w:r>
      <w:proofErr w:type="spellEnd"/>
      <w:r w:rsidRPr="00877CBF">
        <w:rPr>
          <w:i/>
          <w:iCs/>
          <w:sz w:val="23"/>
          <w:szCs w:val="23"/>
        </w:rPr>
        <w:t xml:space="preserve"> </w:t>
      </w:r>
      <w:proofErr w:type="spellStart"/>
      <w:r w:rsidRPr="00877CBF">
        <w:rPr>
          <w:i/>
          <w:iCs/>
          <w:sz w:val="23"/>
          <w:szCs w:val="23"/>
        </w:rPr>
        <w:t>which</w:t>
      </w:r>
      <w:proofErr w:type="spellEnd"/>
      <w:r w:rsidRPr="00877CBF">
        <w:rPr>
          <w:i/>
          <w:iCs/>
          <w:sz w:val="23"/>
          <w:szCs w:val="23"/>
        </w:rPr>
        <w:t xml:space="preserve"> </w:t>
      </w:r>
      <w:proofErr w:type="spellStart"/>
      <w:r w:rsidRPr="00877CBF">
        <w:rPr>
          <w:i/>
          <w:iCs/>
          <w:sz w:val="23"/>
          <w:szCs w:val="23"/>
        </w:rPr>
        <w:t>were</w:t>
      </w:r>
      <w:proofErr w:type="spellEnd"/>
      <w:r w:rsidRPr="00877CBF">
        <w:rPr>
          <w:i/>
          <w:iCs/>
          <w:sz w:val="23"/>
          <w:szCs w:val="23"/>
        </w:rPr>
        <w:t xml:space="preserve"> </w:t>
      </w:r>
      <w:proofErr w:type="spellStart"/>
      <w:r w:rsidRPr="00877CBF">
        <w:rPr>
          <w:i/>
          <w:iCs/>
          <w:sz w:val="23"/>
          <w:szCs w:val="23"/>
        </w:rPr>
        <w:t>founded</w:t>
      </w:r>
      <w:proofErr w:type="spellEnd"/>
      <w:r w:rsidRPr="00877CBF">
        <w:rPr>
          <w:i/>
          <w:iCs/>
          <w:sz w:val="23"/>
          <w:szCs w:val="23"/>
        </w:rPr>
        <w:t xml:space="preserve"> </w:t>
      </w:r>
      <w:proofErr w:type="spellStart"/>
      <w:r w:rsidRPr="00877CBF">
        <w:rPr>
          <w:i/>
          <w:iCs/>
          <w:sz w:val="23"/>
          <w:szCs w:val="23"/>
        </w:rPr>
        <w:t>by</w:t>
      </w:r>
      <w:proofErr w:type="spellEnd"/>
      <w:r w:rsidRPr="00877CBF">
        <w:rPr>
          <w:i/>
          <w:iCs/>
          <w:sz w:val="23"/>
          <w:szCs w:val="23"/>
        </w:rPr>
        <w:t xml:space="preserve"> </w:t>
      </w:r>
      <w:proofErr w:type="spellStart"/>
      <w:r w:rsidRPr="00877CBF">
        <w:rPr>
          <w:i/>
          <w:iCs/>
          <w:sz w:val="23"/>
          <w:szCs w:val="23"/>
          <w:u w:val="single"/>
        </w:rPr>
        <w:t>fighting</w:t>
      </w:r>
      <w:proofErr w:type="spellEnd"/>
      <w:r w:rsidRPr="00877CBF">
        <w:rPr>
          <w:i/>
          <w:iCs/>
          <w:sz w:val="23"/>
          <w:szCs w:val="23"/>
          <w:u w:val="single"/>
        </w:rPr>
        <w:t xml:space="preserve"> </w:t>
      </w:r>
      <w:proofErr w:type="spellStart"/>
      <w:r w:rsidRPr="00877CBF">
        <w:rPr>
          <w:i/>
          <w:iCs/>
          <w:sz w:val="23"/>
          <w:szCs w:val="23"/>
          <w:u w:val="single"/>
        </w:rPr>
        <w:t>against</w:t>
      </w:r>
      <w:proofErr w:type="spellEnd"/>
      <w:r w:rsidRPr="00877CBF">
        <w:rPr>
          <w:i/>
          <w:iCs/>
          <w:sz w:val="23"/>
          <w:szCs w:val="23"/>
          <w:u w:val="single"/>
        </w:rPr>
        <w:t xml:space="preserve"> </w:t>
      </w:r>
      <w:proofErr w:type="spellStart"/>
      <w:r w:rsidRPr="00877CBF">
        <w:rPr>
          <w:i/>
          <w:iCs/>
          <w:sz w:val="23"/>
          <w:szCs w:val="23"/>
          <w:u w:val="single"/>
        </w:rPr>
        <w:t>both</w:t>
      </w:r>
      <w:proofErr w:type="spellEnd"/>
      <w:r w:rsidRPr="00877CBF">
        <w:rPr>
          <w:i/>
          <w:iCs/>
          <w:sz w:val="23"/>
          <w:szCs w:val="23"/>
          <w:u w:val="single"/>
        </w:rPr>
        <w:t xml:space="preserve"> </w:t>
      </w:r>
      <w:proofErr w:type="spellStart"/>
      <w:r w:rsidRPr="00877CBF">
        <w:rPr>
          <w:i/>
          <w:iCs/>
          <w:sz w:val="23"/>
          <w:szCs w:val="23"/>
          <w:u w:val="single"/>
        </w:rPr>
        <w:t>internal</w:t>
      </w:r>
      <w:proofErr w:type="spellEnd"/>
      <w:r w:rsidRPr="00877CBF">
        <w:rPr>
          <w:i/>
          <w:iCs/>
          <w:sz w:val="23"/>
          <w:szCs w:val="23"/>
          <w:u w:val="single"/>
        </w:rPr>
        <w:t xml:space="preserve"> </w:t>
      </w:r>
      <w:proofErr w:type="spellStart"/>
      <w:r w:rsidRPr="00877CBF">
        <w:rPr>
          <w:i/>
          <w:iCs/>
          <w:sz w:val="23"/>
          <w:szCs w:val="23"/>
          <w:u w:val="single"/>
        </w:rPr>
        <w:t>and</w:t>
      </w:r>
      <w:proofErr w:type="spellEnd"/>
      <w:r w:rsidRPr="00877CBF">
        <w:rPr>
          <w:i/>
          <w:iCs/>
          <w:sz w:val="23"/>
          <w:szCs w:val="23"/>
          <w:u w:val="single"/>
        </w:rPr>
        <w:t xml:space="preserve"> </w:t>
      </w:r>
      <w:proofErr w:type="spellStart"/>
      <w:r w:rsidRPr="00877CBF">
        <w:rPr>
          <w:i/>
          <w:iCs/>
          <w:sz w:val="23"/>
          <w:szCs w:val="23"/>
          <w:u w:val="single"/>
        </w:rPr>
        <w:t>external</w:t>
      </w:r>
      <w:proofErr w:type="spellEnd"/>
      <w:r w:rsidRPr="00877CBF">
        <w:rPr>
          <w:i/>
          <w:iCs/>
          <w:sz w:val="23"/>
          <w:szCs w:val="23"/>
          <w:u w:val="single"/>
        </w:rPr>
        <w:t xml:space="preserve"> </w:t>
      </w:r>
      <w:proofErr w:type="spellStart"/>
      <w:r w:rsidRPr="00877CBF">
        <w:rPr>
          <w:i/>
          <w:iCs/>
          <w:sz w:val="23"/>
          <w:szCs w:val="23"/>
          <w:u w:val="single"/>
        </w:rPr>
        <w:t>powers</w:t>
      </w:r>
      <w:proofErr w:type="spellEnd"/>
      <w:r w:rsidRPr="00877CBF">
        <w:rPr>
          <w:i/>
          <w:iCs/>
          <w:sz w:val="23"/>
          <w:szCs w:val="23"/>
        </w:rPr>
        <w:t xml:space="preserve">? … </w:t>
      </w:r>
      <w:proofErr w:type="spellStart"/>
      <w:r w:rsidRPr="00877CBF">
        <w:rPr>
          <w:i/>
          <w:iCs/>
          <w:sz w:val="23"/>
          <w:szCs w:val="23"/>
        </w:rPr>
        <w:t>Unfortunately</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u w:val="single"/>
        </w:rPr>
        <w:t>Armenian</w:t>
      </w:r>
      <w:proofErr w:type="spellEnd"/>
      <w:r w:rsidRPr="00877CBF">
        <w:rPr>
          <w:i/>
          <w:iCs/>
          <w:sz w:val="23"/>
          <w:szCs w:val="23"/>
        </w:rPr>
        <w:t xml:space="preserve"> </w:t>
      </w:r>
      <w:proofErr w:type="spellStart"/>
      <w:r w:rsidRPr="00877CBF">
        <w:rPr>
          <w:i/>
          <w:iCs/>
          <w:sz w:val="23"/>
          <w:szCs w:val="23"/>
        </w:rPr>
        <w:t>and</w:t>
      </w:r>
      <w:proofErr w:type="spellEnd"/>
      <w:r w:rsidRPr="00877CBF">
        <w:rPr>
          <w:i/>
          <w:iCs/>
          <w:sz w:val="23"/>
          <w:szCs w:val="23"/>
        </w:rPr>
        <w:t xml:space="preserve"> </w:t>
      </w:r>
      <w:proofErr w:type="spellStart"/>
      <w:r w:rsidRPr="00877CBF">
        <w:rPr>
          <w:i/>
          <w:iCs/>
          <w:sz w:val="23"/>
          <w:szCs w:val="23"/>
          <w:u w:val="single"/>
        </w:rPr>
        <w:t>Greek</w:t>
      </w:r>
      <w:proofErr w:type="spellEnd"/>
      <w:r w:rsidRPr="00877CBF">
        <w:rPr>
          <w:i/>
          <w:iCs/>
          <w:sz w:val="23"/>
          <w:szCs w:val="23"/>
        </w:rPr>
        <w:t xml:space="preserve"> </w:t>
      </w:r>
      <w:proofErr w:type="spellStart"/>
      <w:r w:rsidRPr="00877CBF">
        <w:rPr>
          <w:i/>
          <w:iCs/>
          <w:sz w:val="23"/>
          <w:szCs w:val="23"/>
        </w:rPr>
        <w:t>diasporas</w:t>
      </w:r>
      <w:proofErr w:type="spellEnd"/>
      <w:r w:rsidRPr="00877CBF">
        <w:rPr>
          <w:i/>
          <w:iCs/>
          <w:sz w:val="23"/>
          <w:szCs w:val="23"/>
        </w:rPr>
        <w:t xml:space="preserve"> </w:t>
      </w:r>
      <w:proofErr w:type="spellStart"/>
      <w:r w:rsidRPr="00877CBF">
        <w:rPr>
          <w:i/>
          <w:iCs/>
          <w:sz w:val="23"/>
          <w:szCs w:val="23"/>
        </w:rPr>
        <w:t>continue</w:t>
      </w:r>
      <w:proofErr w:type="spellEnd"/>
      <w:r w:rsidRPr="00877CBF">
        <w:rPr>
          <w:i/>
          <w:iCs/>
          <w:sz w:val="23"/>
          <w:szCs w:val="23"/>
        </w:rPr>
        <w:t xml:space="preserve"> </w:t>
      </w:r>
      <w:proofErr w:type="spellStart"/>
      <w:r w:rsidRPr="00877CBF">
        <w:rPr>
          <w:i/>
          <w:iCs/>
          <w:sz w:val="23"/>
          <w:szCs w:val="23"/>
        </w:rPr>
        <w:t>their</w:t>
      </w:r>
      <w:proofErr w:type="spellEnd"/>
      <w:r w:rsidRPr="00877CBF">
        <w:rPr>
          <w:i/>
          <w:iCs/>
          <w:sz w:val="23"/>
          <w:szCs w:val="23"/>
        </w:rPr>
        <w:t xml:space="preserve"> </w:t>
      </w:r>
      <w:proofErr w:type="spellStart"/>
      <w:r w:rsidRPr="00877CBF">
        <w:rPr>
          <w:i/>
          <w:iCs/>
          <w:sz w:val="23"/>
          <w:szCs w:val="23"/>
        </w:rPr>
        <w:t>struggles</w:t>
      </w:r>
      <w:proofErr w:type="spellEnd"/>
      <w:r w:rsidRPr="00877CBF">
        <w:rPr>
          <w:i/>
          <w:iCs/>
          <w:sz w:val="23"/>
          <w:szCs w:val="23"/>
        </w:rPr>
        <w:t xml:space="preserve"> in </w:t>
      </w:r>
      <w:r w:rsidRPr="00877CBF">
        <w:rPr>
          <w:i/>
          <w:iCs/>
          <w:sz w:val="23"/>
          <w:szCs w:val="23"/>
          <w:u w:val="single"/>
        </w:rPr>
        <w:t>Europe</w:t>
      </w:r>
      <w:r w:rsidRPr="00877CBF">
        <w:rPr>
          <w:i/>
          <w:iCs/>
          <w:sz w:val="23"/>
          <w:szCs w:val="23"/>
        </w:rPr>
        <w:t xml:space="preserve"> </w:t>
      </w:r>
      <w:proofErr w:type="spellStart"/>
      <w:r w:rsidRPr="00877CBF">
        <w:rPr>
          <w:i/>
          <w:iCs/>
          <w:sz w:val="23"/>
          <w:szCs w:val="23"/>
        </w:rPr>
        <w:t>and</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w:t>
      </w:r>
      <w:r w:rsidRPr="00877CBF">
        <w:rPr>
          <w:i/>
          <w:iCs/>
          <w:sz w:val="23"/>
          <w:szCs w:val="23"/>
          <w:u w:val="single"/>
        </w:rPr>
        <w:t>USA</w:t>
      </w:r>
      <w:r w:rsidRPr="00877CBF">
        <w:rPr>
          <w:i/>
          <w:iCs/>
          <w:sz w:val="23"/>
          <w:szCs w:val="23"/>
        </w:rPr>
        <w:t xml:space="preserve"> </w:t>
      </w:r>
      <w:proofErr w:type="spellStart"/>
      <w:r w:rsidRPr="00877CBF">
        <w:rPr>
          <w:i/>
          <w:iCs/>
          <w:sz w:val="23"/>
          <w:szCs w:val="23"/>
        </w:rPr>
        <w:t>today</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rPr>
        <w:t>struggle</w:t>
      </w:r>
      <w:proofErr w:type="spellEnd"/>
      <w:r w:rsidRPr="00877CBF">
        <w:rPr>
          <w:i/>
          <w:iCs/>
          <w:sz w:val="23"/>
          <w:szCs w:val="23"/>
        </w:rPr>
        <w:t xml:space="preserve"> </w:t>
      </w:r>
      <w:proofErr w:type="spellStart"/>
      <w:r w:rsidRPr="00877CBF">
        <w:rPr>
          <w:i/>
          <w:iCs/>
          <w:sz w:val="23"/>
          <w:szCs w:val="23"/>
        </w:rPr>
        <w:t>between</w:t>
      </w:r>
      <w:proofErr w:type="spellEnd"/>
      <w:r w:rsidRPr="00877CBF">
        <w:rPr>
          <w:i/>
          <w:iCs/>
          <w:sz w:val="23"/>
          <w:szCs w:val="23"/>
        </w:rPr>
        <w:t xml:space="preserve"> </w:t>
      </w:r>
      <w:proofErr w:type="spellStart"/>
      <w:r w:rsidRPr="00877CBF">
        <w:rPr>
          <w:i/>
          <w:iCs/>
          <w:sz w:val="23"/>
          <w:szCs w:val="23"/>
          <w:u w:val="single"/>
        </w:rPr>
        <w:t>the</w:t>
      </w:r>
      <w:proofErr w:type="spellEnd"/>
      <w:r w:rsidRPr="00877CBF">
        <w:rPr>
          <w:i/>
          <w:iCs/>
          <w:sz w:val="23"/>
          <w:szCs w:val="23"/>
          <w:u w:val="single"/>
        </w:rPr>
        <w:t xml:space="preserve"> </w:t>
      </w:r>
      <w:proofErr w:type="spellStart"/>
      <w:r w:rsidRPr="00877CBF">
        <w:rPr>
          <w:i/>
          <w:iCs/>
          <w:sz w:val="23"/>
          <w:szCs w:val="23"/>
          <w:u w:val="single"/>
        </w:rPr>
        <w:t>powers</w:t>
      </w:r>
      <w:proofErr w:type="spellEnd"/>
      <w:r w:rsidRPr="00877CBF">
        <w:rPr>
          <w:i/>
          <w:iCs/>
          <w:sz w:val="23"/>
          <w:szCs w:val="23"/>
          <w:u w:val="single"/>
        </w:rPr>
        <w:t xml:space="preserve"> of </w:t>
      </w:r>
      <w:proofErr w:type="spellStart"/>
      <w:r w:rsidRPr="00877CBF">
        <w:rPr>
          <w:i/>
          <w:iCs/>
          <w:sz w:val="23"/>
          <w:szCs w:val="23"/>
          <w:u w:val="single"/>
        </w:rPr>
        <w:t>Lausanne</w:t>
      </w:r>
      <w:proofErr w:type="spellEnd"/>
      <w:r w:rsidRPr="00877CBF">
        <w:rPr>
          <w:i/>
          <w:iCs/>
          <w:sz w:val="23"/>
          <w:szCs w:val="23"/>
          <w:u w:val="single"/>
        </w:rPr>
        <w:t xml:space="preserve"> </w:t>
      </w:r>
      <w:proofErr w:type="spellStart"/>
      <w:r w:rsidRPr="00877CBF">
        <w:rPr>
          <w:i/>
          <w:iCs/>
          <w:sz w:val="23"/>
          <w:szCs w:val="23"/>
          <w:u w:val="single"/>
        </w:rPr>
        <w:t>and</w:t>
      </w:r>
      <w:proofErr w:type="spellEnd"/>
      <w:r w:rsidRPr="00877CBF">
        <w:rPr>
          <w:i/>
          <w:iCs/>
          <w:sz w:val="23"/>
          <w:szCs w:val="23"/>
          <w:u w:val="single"/>
        </w:rPr>
        <w:t xml:space="preserve"> </w:t>
      </w:r>
      <w:proofErr w:type="spellStart"/>
      <w:r w:rsidRPr="00877CBF">
        <w:rPr>
          <w:i/>
          <w:iCs/>
          <w:sz w:val="23"/>
          <w:szCs w:val="23"/>
          <w:u w:val="single"/>
        </w:rPr>
        <w:t>Sevres</w:t>
      </w:r>
      <w:proofErr w:type="spellEnd"/>
      <w:r w:rsidRPr="00877CBF">
        <w:rPr>
          <w:i/>
          <w:iCs/>
          <w:sz w:val="23"/>
          <w:szCs w:val="23"/>
        </w:rPr>
        <w:t xml:space="preserve"> is </w:t>
      </w:r>
      <w:proofErr w:type="spellStart"/>
      <w:r w:rsidRPr="00877CBF">
        <w:rPr>
          <w:i/>
          <w:iCs/>
          <w:sz w:val="23"/>
          <w:szCs w:val="23"/>
        </w:rPr>
        <w:t>updated</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USA is </w:t>
      </w:r>
      <w:proofErr w:type="spellStart"/>
      <w:r w:rsidRPr="00877CBF">
        <w:rPr>
          <w:i/>
          <w:iCs/>
          <w:sz w:val="23"/>
          <w:szCs w:val="23"/>
        </w:rPr>
        <w:t>persisting</w:t>
      </w:r>
      <w:proofErr w:type="spellEnd"/>
      <w:r w:rsidRPr="00877CBF">
        <w:rPr>
          <w:i/>
          <w:iCs/>
          <w:sz w:val="23"/>
          <w:szCs w:val="23"/>
        </w:rPr>
        <w:t xml:space="preserve"> on </w:t>
      </w:r>
      <w:proofErr w:type="spellStart"/>
      <w:r w:rsidRPr="00877CBF">
        <w:rPr>
          <w:i/>
          <w:iCs/>
          <w:sz w:val="23"/>
          <w:szCs w:val="23"/>
        </w:rPr>
        <w:t>settling</w:t>
      </w:r>
      <w:proofErr w:type="spellEnd"/>
      <w:r w:rsidRPr="00877CBF">
        <w:rPr>
          <w:i/>
          <w:iCs/>
          <w:sz w:val="23"/>
          <w:szCs w:val="23"/>
        </w:rPr>
        <w:t xml:space="preserve"> in </w:t>
      </w:r>
      <w:proofErr w:type="spellStart"/>
      <w:r w:rsidRPr="00877CBF">
        <w:rPr>
          <w:i/>
          <w:iCs/>
          <w:sz w:val="23"/>
          <w:szCs w:val="23"/>
        </w:rPr>
        <w:t>Iraq</w:t>
      </w:r>
      <w:proofErr w:type="spellEnd"/>
      <w:r w:rsidRPr="00877CBF">
        <w:rPr>
          <w:i/>
          <w:iCs/>
          <w:sz w:val="23"/>
          <w:szCs w:val="23"/>
        </w:rPr>
        <w:t xml:space="preserve">. </w:t>
      </w:r>
      <w:proofErr w:type="spellStart"/>
      <w:r w:rsidRPr="00877CBF">
        <w:rPr>
          <w:i/>
          <w:iCs/>
          <w:sz w:val="23"/>
          <w:szCs w:val="23"/>
        </w:rPr>
        <w:t>One</w:t>
      </w:r>
      <w:proofErr w:type="spellEnd"/>
      <w:r w:rsidRPr="00877CBF">
        <w:rPr>
          <w:i/>
          <w:iCs/>
          <w:sz w:val="23"/>
          <w:szCs w:val="23"/>
        </w:rPr>
        <w:t xml:space="preserve"> </w:t>
      </w:r>
      <w:proofErr w:type="spellStart"/>
      <w:r w:rsidRPr="00877CBF">
        <w:rPr>
          <w:i/>
          <w:iCs/>
          <w:sz w:val="23"/>
          <w:szCs w:val="23"/>
        </w:rPr>
        <w:t>question</w:t>
      </w:r>
      <w:proofErr w:type="spellEnd"/>
      <w:r w:rsidRPr="00877CBF">
        <w:rPr>
          <w:i/>
          <w:iCs/>
          <w:sz w:val="23"/>
          <w:szCs w:val="23"/>
        </w:rPr>
        <w:t xml:space="preserve">: </w:t>
      </w:r>
      <w:proofErr w:type="spellStart"/>
      <w:r w:rsidRPr="00877CBF">
        <w:rPr>
          <w:i/>
          <w:iCs/>
          <w:sz w:val="23"/>
          <w:szCs w:val="23"/>
        </w:rPr>
        <w:t>Will</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USA </w:t>
      </w:r>
      <w:proofErr w:type="spellStart"/>
      <w:r w:rsidRPr="00877CBF">
        <w:rPr>
          <w:i/>
          <w:iCs/>
          <w:sz w:val="23"/>
          <w:szCs w:val="23"/>
        </w:rPr>
        <w:t>settle</w:t>
      </w:r>
      <w:proofErr w:type="spellEnd"/>
      <w:r w:rsidRPr="00877CBF">
        <w:rPr>
          <w:i/>
          <w:iCs/>
          <w:sz w:val="23"/>
          <w:szCs w:val="23"/>
        </w:rPr>
        <w:t xml:space="preserve"> in </w:t>
      </w:r>
      <w:proofErr w:type="spellStart"/>
      <w:r w:rsidRPr="00877CBF">
        <w:rPr>
          <w:i/>
          <w:iCs/>
          <w:sz w:val="23"/>
          <w:szCs w:val="23"/>
        </w:rPr>
        <w:t>Northern</w:t>
      </w:r>
      <w:proofErr w:type="spellEnd"/>
      <w:r w:rsidRPr="00877CBF">
        <w:rPr>
          <w:i/>
          <w:iCs/>
          <w:sz w:val="23"/>
          <w:szCs w:val="23"/>
        </w:rPr>
        <w:t xml:space="preserve"> </w:t>
      </w:r>
      <w:proofErr w:type="spellStart"/>
      <w:r w:rsidRPr="00877CBF">
        <w:rPr>
          <w:i/>
          <w:iCs/>
          <w:sz w:val="23"/>
          <w:szCs w:val="23"/>
        </w:rPr>
        <w:t>Iraq</w:t>
      </w:r>
      <w:proofErr w:type="spellEnd"/>
      <w:r w:rsidRPr="00877CBF">
        <w:rPr>
          <w:i/>
          <w:iCs/>
          <w:sz w:val="23"/>
          <w:szCs w:val="23"/>
        </w:rPr>
        <w:t xml:space="preserve"> </w:t>
      </w:r>
      <w:proofErr w:type="spellStart"/>
      <w:r w:rsidRPr="00877CBF">
        <w:rPr>
          <w:i/>
          <w:iCs/>
          <w:sz w:val="23"/>
          <w:szCs w:val="23"/>
        </w:rPr>
        <w:t>to</w:t>
      </w:r>
      <w:proofErr w:type="spellEnd"/>
      <w:r w:rsidRPr="00877CBF">
        <w:rPr>
          <w:i/>
          <w:iCs/>
          <w:sz w:val="23"/>
          <w:szCs w:val="23"/>
        </w:rPr>
        <w:t xml:space="preserve"> be </w:t>
      </w:r>
      <w:proofErr w:type="spellStart"/>
      <w:r w:rsidRPr="00877CBF">
        <w:rPr>
          <w:i/>
          <w:iCs/>
          <w:sz w:val="23"/>
          <w:szCs w:val="23"/>
        </w:rPr>
        <w:t>friends</w:t>
      </w:r>
      <w:proofErr w:type="spellEnd"/>
      <w:r w:rsidRPr="00877CBF">
        <w:rPr>
          <w:i/>
          <w:iCs/>
          <w:sz w:val="23"/>
          <w:szCs w:val="23"/>
        </w:rPr>
        <w:t xml:space="preserve"> </w:t>
      </w:r>
      <w:proofErr w:type="spellStart"/>
      <w:r w:rsidRPr="00877CBF">
        <w:rPr>
          <w:i/>
          <w:iCs/>
          <w:sz w:val="23"/>
          <w:szCs w:val="23"/>
        </w:rPr>
        <w:t>with</w:t>
      </w:r>
      <w:proofErr w:type="spellEnd"/>
      <w:r w:rsidRPr="00877CBF">
        <w:rPr>
          <w:i/>
          <w:iCs/>
          <w:sz w:val="23"/>
          <w:szCs w:val="23"/>
        </w:rPr>
        <w:t xml:space="preserve"> </w:t>
      </w:r>
      <w:proofErr w:type="spellStart"/>
      <w:r w:rsidRPr="00877CBF">
        <w:rPr>
          <w:i/>
          <w:iCs/>
          <w:sz w:val="23"/>
          <w:szCs w:val="23"/>
        </w:rPr>
        <w:t>Turkey</w:t>
      </w:r>
      <w:proofErr w:type="spellEnd"/>
      <w:r w:rsidRPr="00877CBF">
        <w:rPr>
          <w:i/>
          <w:iCs/>
          <w:sz w:val="23"/>
          <w:szCs w:val="23"/>
        </w:rPr>
        <w:t xml:space="preserve">, </w:t>
      </w:r>
      <w:proofErr w:type="spellStart"/>
      <w:r w:rsidRPr="00877CBF">
        <w:rPr>
          <w:i/>
          <w:iCs/>
          <w:sz w:val="23"/>
          <w:szCs w:val="23"/>
        </w:rPr>
        <w:t>or</w:t>
      </w:r>
      <w:proofErr w:type="spellEnd"/>
      <w:r w:rsidRPr="00877CBF">
        <w:rPr>
          <w:i/>
          <w:iCs/>
          <w:sz w:val="23"/>
          <w:szCs w:val="23"/>
        </w:rPr>
        <w:t xml:space="preserve"> </w:t>
      </w:r>
      <w:proofErr w:type="spellStart"/>
      <w:r w:rsidRPr="00877CBF">
        <w:rPr>
          <w:i/>
          <w:iCs/>
          <w:sz w:val="23"/>
          <w:szCs w:val="23"/>
        </w:rPr>
        <w:t>to</w:t>
      </w:r>
      <w:proofErr w:type="spellEnd"/>
      <w:r w:rsidRPr="00877CBF">
        <w:rPr>
          <w:i/>
          <w:iCs/>
          <w:sz w:val="23"/>
          <w:szCs w:val="23"/>
        </w:rPr>
        <w:t xml:space="preserve"> </w:t>
      </w:r>
      <w:proofErr w:type="spellStart"/>
      <w:r w:rsidRPr="00877CBF">
        <w:rPr>
          <w:i/>
          <w:iCs/>
          <w:sz w:val="23"/>
          <w:szCs w:val="23"/>
        </w:rPr>
        <w:t>divide</w:t>
      </w:r>
      <w:proofErr w:type="spellEnd"/>
      <w:r w:rsidRPr="00877CBF">
        <w:rPr>
          <w:i/>
          <w:iCs/>
          <w:sz w:val="23"/>
          <w:szCs w:val="23"/>
        </w:rPr>
        <w:t xml:space="preserve"> Anatolia? …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rPr>
        <w:t>question</w:t>
      </w:r>
      <w:proofErr w:type="spellEnd"/>
      <w:r w:rsidRPr="00877CBF">
        <w:rPr>
          <w:i/>
          <w:iCs/>
          <w:sz w:val="23"/>
          <w:szCs w:val="23"/>
        </w:rPr>
        <w:t xml:space="preserve"> </w:t>
      </w:r>
      <w:proofErr w:type="spellStart"/>
      <w:r w:rsidRPr="00877CBF">
        <w:rPr>
          <w:i/>
          <w:iCs/>
          <w:sz w:val="23"/>
          <w:szCs w:val="23"/>
        </w:rPr>
        <w:t>becomes</w:t>
      </w:r>
      <w:proofErr w:type="spellEnd"/>
      <w:r w:rsidRPr="00877CBF">
        <w:rPr>
          <w:i/>
          <w:iCs/>
          <w:sz w:val="23"/>
          <w:szCs w:val="23"/>
        </w:rPr>
        <w:t xml:space="preserve"> </w:t>
      </w:r>
      <w:proofErr w:type="spellStart"/>
      <w:r w:rsidRPr="00877CBF">
        <w:rPr>
          <w:i/>
          <w:iCs/>
          <w:sz w:val="23"/>
          <w:szCs w:val="23"/>
        </w:rPr>
        <w:t>hotter</w:t>
      </w:r>
      <w:proofErr w:type="spellEnd"/>
      <w:r w:rsidRPr="00877CBF">
        <w:rPr>
          <w:i/>
          <w:iCs/>
          <w:sz w:val="23"/>
          <w:szCs w:val="23"/>
        </w:rPr>
        <w:t xml:space="preserve"> </w:t>
      </w:r>
      <w:proofErr w:type="spellStart"/>
      <w:r w:rsidRPr="00877CBF">
        <w:rPr>
          <w:i/>
          <w:iCs/>
          <w:sz w:val="23"/>
          <w:szCs w:val="23"/>
        </w:rPr>
        <w:t>day</w:t>
      </w:r>
      <w:proofErr w:type="spellEnd"/>
      <w:r w:rsidRPr="00877CBF">
        <w:rPr>
          <w:i/>
          <w:iCs/>
          <w:sz w:val="23"/>
          <w:szCs w:val="23"/>
        </w:rPr>
        <w:t xml:space="preserve"> </w:t>
      </w:r>
      <w:proofErr w:type="spellStart"/>
      <w:r w:rsidRPr="00877CBF">
        <w:rPr>
          <w:i/>
          <w:iCs/>
          <w:sz w:val="23"/>
          <w:szCs w:val="23"/>
        </w:rPr>
        <w:t>by</w:t>
      </w:r>
      <w:proofErr w:type="spellEnd"/>
      <w:r w:rsidRPr="00877CBF">
        <w:rPr>
          <w:i/>
          <w:iCs/>
          <w:sz w:val="23"/>
          <w:szCs w:val="23"/>
        </w:rPr>
        <w:t xml:space="preserve"> </w:t>
      </w:r>
      <w:proofErr w:type="spellStart"/>
      <w:r w:rsidRPr="00877CBF">
        <w:rPr>
          <w:i/>
          <w:iCs/>
          <w:sz w:val="23"/>
          <w:szCs w:val="23"/>
        </w:rPr>
        <w:t>day</w:t>
      </w:r>
      <w:proofErr w:type="spellEnd"/>
      <w:r w:rsidRPr="00877CBF">
        <w:rPr>
          <w:i/>
          <w:iCs/>
          <w:sz w:val="23"/>
          <w:szCs w:val="23"/>
        </w:rPr>
        <w:t xml:space="preserve">; </w:t>
      </w:r>
      <w:proofErr w:type="spellStart"/>
      <w:r w:rsidRPr="00877CBF">
        <w:rPr>
          <w:i/>
          <w:iCs/>
          <w:sz w:val="23"/>
          <w:szCs w:val="23"/>
        </w:rPr>
        <w:t>does</w:t>
      </w:r>
      <w:proofErr w:type="spellEnd"/>
      <w:r w:rsidRPr="00877CBF">
        <w:rPr>
          <w:i/>
          <w:iCs/>
          <w:sz w:val="23"/>
          <w:szCs w:val="23"/>
        </w:rPr>
        <w:t xml:space="preserve"> </w:t>
      </w:r>
      <w:proofErr w:type="spellStart"/>
      <w:r w:rsidRPr="00877CBF">
        <w:rPr>
          <w:i/>
          <w:iCs/>
          <w:sz w:val="23"/>
          <w:szCs w:val="23"/>
        </w:rPr>
        <w:t>the</w:t>
      </w:r>
      <w:proofErr w:type="spellEnd"/>
      <w:r w:rsidRPr="00877CBF">
        <w:rPr>
          <w:i/>
          <w:iCs/>
          <w:sz w:val="23"/>
          <w:szCs w:val="23"/>
        </w:rPr>
        <w:t xml:space="preserve"> USA </w:t>
      </w:r>
      <w:proofErr w:type="spellStart"/>
      <w:r w:rsidRPr="00877CBF">
        <w:rPr>
          <w:i/>
          <w:iCs/>
          <w:sz w:val="23"/>
          <w:szCs w:val="23"/>
        </w:rPr>
        <w:t>want</w:t>
      </w:r>
      <w:proofErr w:type="spellEnd"/>
      <w:r w:rsidRPr="00877CBF">
        <w:rPr>
          <w:i/>
          <w:iCs/>
          <w:sz w:val="23"/>
          <w:szCs w:val="23"/>
        </w:rPr>
        <w:t xml:space="preserve"> </w:t>
      </w:r>
      <w:proofErr w:type="spellStart"/>
      <w:r w:rsidRPr="00877CBF">
        <w:rPr>
          <w:i/>
          <w:iCs/>
          <w:sz w:val="23"/>
          <w:szCs w:val="23"/>
        </w:rPr>
        <w:t>to</w:t>
      </w:r>
      <w:proofErr w:type="spellEnd"/>
      <w:r w:rsidRPr="00877CBF">
        <w:rPr>
          <w:i/>
          <w:iCs/>
          <w:sz w:val="23"/>
          <w:szCs w:val="23"/>
        </w:rPr>
        <w:t xml:space="preserve"> </w:t>
      </w:r>
      <w:proofErr w:type="spellStart"/>
      <w:r w:rsidRPr="00877CBF">
        <w:rPr>
          <w:i/>
          <w:iCs/>
          <w:sz w:val="23"/>
          <w:szCs w:val="23"/>
        </w:rPr>
        <w:t>found</w:t>
      </w:r>
      <w:proofErr w:type="spellEnd"/>
      <w:r w:rsidRPr="00877CBF">
        <w:rPr>
          <w:i/>
          <w:iCs/>
          <w:sz w:val="23"/>
          <w:szCs w:val="23"/>
        </w:rPr>
        <w:t xml:space="preserve"> </w:t>
      </w:r>
      <w:r w:rsidRPr="00877CBF">
        <w:rPr>
          <w:i/>
          <w:iCs/>
          <w:sz w:val="23"/>
          <w:szCs w:val="23"/>
          <w:u w:val="single"/>
        </w:rPr>
        <w:t xml:space="preserve">a </w:t>
      </w:r>
      <w:proofErr w:type="spellStart"/>
      <w:r w:rsidRPr="00877CBF">
        <w:rPr>
          <w:i/>
          <w:iCs/>
          <w:sz w:val="23"/>
          <w:szCs w:val="23"/>
          <w:u w:val="single"/>
        </w:rPr>
        <w:t>puppet</w:t>
      </w:r>
      <w:proofErr w:type="spellEnd"/>
      <w:r w:rsidRPr="00877CBF">
        <w:rPr>
          <w:i/>
          <w:iCs/>
          <w:sz w:val="23"/>
          <w:szCs w:val="23"/>
          <w:u w:val="single"/>
        </w:rPr>
        <w:t xml:space="preserve"> </w:t>
      </w:r>
      <w:proofErr w:type="spellStart"/>
      <w:r w:rsidRPr="00877CBF">
        <w:rPr>
          <w:i/>
          <w:iCs/>
          <w:sz w:val="23"/>
          <w:szCs w:val="23"/>
          <w:u w:val="single"/>
        </w:rPr>
        <w:t>Kurdish</w:t>
      </w:r>
      <w:proofErr w:type="spellEnd"/>
      <w:r w:rsidRPr="00877CBF">
        <w:rPr>
          <w:i/>
          <w:iCs/>
          <w:sz w:val="23"/>
          <w:szCs w:val="23"/>
          <w:u w:val="single"/>
        </w:rPr>
        <w:t xml:space="preserve"> </w:t>
      </w:r>
      <w:proofErr w:type="spellStart"/>
      <w:r w:rsidRPr="00877CBF">
        <w:rPr>
          <w:i/>
          <w:iCs/>
          <w:sz w:val="23"/>
          <w:szCs w:val="23"/>
          <w:u w:val="single"/>
        </w:rPr>
        <w:t>state</w:t>
      </w:r>
      <w:proofErr w:type="spellEnd"/>
      <w:r w:rsidRPr="00877CBF">
        <w:rPr>
          <w:i/>
          <w:iCs/>
          <w:sz w:val="23"/>
          <w:szCs w:val="23"/>
          <w:u w:val="single"/>
        </w:rPr>
        <w:t xml:space="preserve"> in </w:t>
      </w:r>
      <w:proofErr w:type="spellStart"/>
      <w:r w:rsidRPr="00877CBF">
        <w:rPr>
          <w:i/>
          <w:iCs/>
          <w:sz w:val="23"/>
          <w:szCs w:val="23"/>
          <w:u w:val="single"/>
        </w:rPr>
        <w:t>Iraq</w:t>
      </w:r>
      <w:proofErr w:type="spellEnd"/>
      <w:r w:rsidRPr="00877CBF">
        <w:rPr>
          <w:i/>
          <w:iCs/>
          <w:sz w:val="23"/>
          <w:szCs w:val="23"/>
        </w:rPr>
        <w:t xml:space="preserve"> </w:t>
      </w:r>
      <w:proofErr w:type="spellStart"/>
      <w:r w:rsidRPr="00877CBF">
        <w:rPr>
          <w:i/>
          <w:iCs/>
          <w:sz w:val="23"/>
          <w:szCs w:val="23"/>
        </w:rPr>
        <w:t>which</w:t>
      </w:r>
      <w:proofErr w:type="spellEnd"/>
      <w:r w:rsidRPr="00877CBF">
        <w:rPr>
          <w:i/>
          <w:iCs/>
          <w:sz w:val="23"/>
          <w:szCs w:val="23"/>
        </w:rPr>
        <w:t xml:space="preserve"> </w:t>
      </w:r>
      <w:proofErr w:type="spellStart"/>
      <w:r w:rsidRPr="00877CBF">
        <w:rPr>
          <w:i/>
          <w:iCs/>
          <w:sz w:val="23"/>
          <w:szCs w:val="23"/>
        </w:rPr>
        <w:t>would</w:t>
      </w:r>
      <w:proofErr w:type="spellEnd"/>
      <w:r w:rsidRPr="00877CBF">
        <w:rPr>
          <w:i/>
          <w:iCs/>
          <w:sz w:val="23"/>
          <w:szCs w:val="23"/>
        </w:rPr>
        <w:t xml:space="preserve"> be </w:t>
      </w:r>
      <w:proofErr w:type="spellStart"/>
      <w:r w:rsidRPr="00877CBF">
        <w:rPr>
          <w:i/>
          <w:iCs/>
          <w:sz w:val="23"/>
          <w:szCs w:val="23"/>
        </w:rPr>
        <w:t>affiliated</w:t>
      </w:r>
      <w:proofErr w:type="spellEnd"/>
      <w:r w:rsidRPr="00877CBF">
        <w:rPr>
          <w:i/>
          <w:iCs/>
          <w:sz w:val="23"/>
          <w:szCs w:val="23"/>
        </w:rPr>
        <w:t xml:space="preserve"> </w:t>
      </w:r>
      <w:proofErr w:type="spellStart"/>
      <w:r w:rsidRPr="00877CBF">
        <w:rPr>
          <w:i/>
          <w:iCs/>
          <w:sz w:val="23"/>
          <w:szCs w:val="23"/>
        </w:rPr>
        <w:t>to</w:t>
      </w:r>
      <w:proofErr w:type="spellEnd"/>
      <w:r w:rsidRPr="00877CBF">
        <w:rPr>
          <w:i/>
          <w:iCs/>
          <w:sz w:val="23"/>
          <w:szCs w:val="23"/>
        </w:rPr>
        <w:t xml:space="preserve"> it in </w:t>
      </w:r>
      <w:proofErr w:type="spellStart"/>
      <w:r w:rsidRPr="00877CBF">
        <w:rPr>
          <w:i/>
          <w:iCs/>
          <w:sz w:val="23"/>
          <w:szCs w:val="23"/>
        </w:rPr>
        <w:t>fact</w:t>
      </w:r>
      <w:proofErr w:type="spellEnd"/>
      <w:r w:rsidRPr="00877CBF">
        <w:rPr>
          <w:i/>
          <w:iCs/>
          <w:sz w:val="23"/>
          <w:szCs w:val="23"/>
        </w:rPr>
        <w:t xml:space="preserve">? </w:t>
      </w:r>
      <w:proofErr w:type="spellStart"/>
      <w:r w:rsidRPr="00877CBF">
        <w:rPr>
          <w:i/>
          <w:iCs/>
          <w:sz w:val="23"/>
          <w:szCs w:val="23"/>
        </w:rPr>
        <w:t>Does</w:t>
      </w:r>
      <w:proofErr w:type="spellEnd"/>
      <w:r w:rsidRPr="00877CBF">
        <w:rPr>
          <w:i/>
          <w:iCs/>
          <w:sz w:val="23"/>
          <w:szCs w:val="23"/>
        </w:rPr>
        <w:t xml:space="preserve"> </w:t>
      </w:r>
      <w:proofErr w:type="spellStart"/>
      <w:r w:rsidRPr="00877CBF">
        <w:rPr>
          <w:i/>
          <w:iCs/>
          <w:sz w:val="23"/>
          <w:szCs w:val="23"/>
        </w:rPr>
        <w:t>our</w:t>
      </w:r>
      <w:proofErr w:type="spellEnd"/>
      <w:r w:rsidRPr="00877CBF">
        <w:rPr>
          <w:i/>
          <w:iCs/>
          <w:sz w:val="23"/>
          <w:szCs w:val="23"/>
        </w:rPr>
        <w:t xml:space="preserve"> ‘</w:t>
      </w:r>
      <w:proofErr w:type="spellStart"/>
      <w:r w:rsidRPr="00877CBF">
        <w:rPr>
          <w:i/>
          <w:iCs/>
          <w:sz w:val="23"/>
          <w:szCs w:val="23"/>
        </w:rPr>
        <w:t>strategic</w:t>
      </w:r>
      <w:proofErr w:type="spellEnd"/>
      <w:r w:rsidRPr="00877CBF">
        <w:rPr>
          <w:i/>
          <w:iCs/>
          <w:sz w:val="23"/>
          <w:szCs w:val="23"/>
        </w:rPr>
        <w:t xml:space="preserve"> </w:t>
      </w:r>
      <w:proofErr w:type="gramStart"/>
      <w:r w:rsidRPr="00877CBF">
        <w:rPr>
          <w:i/>
          <w:iCs/>
          <w:sz w:val="23"/>
          <w:szCs w:val="23"/>
        </w:rPr>
        <w:t>partner</w:t>
      </w:r>
      <w:proofErr w:type="gramEnd"/>
      <w:r w:rsidRPr="00877CBF">
        <w:rPr>
          <w:i/>
          <w:iCs/>
          <w:sz w:val="23"/>
          <w:szCs w:val="23"/>
        </w:rPr>
        <w:t xml:space="preserve">’ </w:t>
      </w:r>
      <w:proofErr w:type="spellStart"/>
      <w:r w:rsidRPr="00877CBF">
        <w:rPr>
          <w:i/>
          <w:iCs/>
          <w:sz w:val="23"/>
          <w:szCs w:val="23"/>
        </w:rPr>
        <w:t>persist</w:t>
      </w:r>
      <w:proofErr w:type="spellEnd"/>
      <w:r w:rsidRPr="00877CBF">
        <w:rPr>
          <w:i/>
          <w:iCs/>
          <w:sz w:val="23"/>
          <w:szCs w:val="23"/>
        </w:rPr>
        <w:t xml:space="preserve"> on </w:t>
      </w:r>
      <w:proofErr w:type="spellStart"/>
      <w:r w:rsidRPr="00877CBF">
        <w:rPr>
          <w:i/>
          <w:iCs/>
          <w:sz w:val="23"/>
          <w:szCs w:val="23"/>
        </w:rPr>
        <w:t>dominating</w:t>
      </w:r>
      <w:proofErr w:type="spellEnd"/>
      <w:r w:rsidRPr="00877CBF">
        <w:rPr>
          <w:i/>
          <w:iCs/>
          <w:sz w:val="23"/>
          <w:szCs w:val="23"/>
        </w:rPr>
        <w:t xml:space="preserve"> </w:t>
      </w:r>
      <w:proofErr w:type="spellStart"/>
      <w:r w:rsidRPr="00877CBF">
        <w:rPr>
          <w:i/>
          <w:iCs/>
          <w:sz w:val="23"/>
          <w:szCs w:val="23"/>
        </w:rPr>
        <w:t>Iraq</w:t>
      </w:r>
      <w:proofErr w:type="spellEnd"/>
      <w:r w:rsidRPr="00877CBF">
        <w:rPr>
          <w:i/>
          <w:iCs/>
          <w:sz w:val="23"/>
          <w:szCs w:val="23"/>
        </w:rPr>
        <w:t xml:space="preserve"> </w:t>
      </w:r>
      <w:proofErr w:type="spellStart"/>
      <w:r w:rsidRPr="00877CBF">
        <w:rPr>
          <w:i/>
          <w:iCs/>
          <w:sz w:val="23"/>
          <w:szCs w:val="23"/>
        </w:rPr>
        <w:t>to</w:t>
      </w:r>
      <w:proofErr w:type="spellEnd"/>
      <w:r w:rsidRPr="00877CBF">
        <w:rPr>
          <w:i/>
          <w:iCs/>
          <w:sz w:val="23"/>
          <w:szCs w:val="23"/>
        </w:rPr>
        <w:t xml:space="preserve"> set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u w:val="single"/>
        </w:rPr>
        <w:t>Anatolian</w:t>
      </w:r>
      <w:proofErr w:type="spellEnd"/>
      <w:r w:rsidRPr="00877CBF">
        <w:rPr>
          <w:i/>
          <w:iCs/>
          <w:sz w:val="23"/>
          <w:szCs w:val="23"/>
          <w:u w:val="single"/>
        </w:rPr>
        <w:t xml:space="preserve"> </w:t>
      </w:r>
      <w:proofErr w:type="spellStart"/>
      <w:r w:rsidRPr="00877CBF">
        <w:rPr>
          <w:i/>
          <w:iCs/>
          <w:sz w:val="23"/>
          <w:szCs w:val="23"/>
          <w:u w:val="single"/>
        </w:rPr>
        <w:t>people</w:t>
      </w:r>
      <w:proofErr w:type="spellEnd"/>
      <w:r w:rsidRPr="00877CBF">
        <w:rPr>
          <w:i/>
          <w:iCs/>
          <w:sz w:val="23"/>
          <w:szCs w:val="23"/>
        </w:rPr>
        <w:t xml:space="preserve"> at </w:t>
      </w:r>
      <w:proofErr w:type="spellStart"/>
      <w:r w:rsidRPr="00877CBF">
        <w:rPr>
          <w:i/>
          <w:iCs/>
          <w:sz w:val="23"/>
          <w:szCs w:val="23"/>
        </w:rPr>
        <w:t>odds</w:t>
      </w:r>
      <w:proofErr w:type="spellEnd"/>
      <w:r w:rsidRPr="00877CBF">
        <w:rPr>
          <w:i/>
          <w:iCs/>
          <w:sz w:val="23"/>
          <w:szCs w:val="23"/>
        </w:rPr>
        <w:t xml:space="preserve"> </w:t>
      </w:r>
      <w:proofErr w:type="spellStart"/>
      <w:r w:rsidRPr="00877CBF">
        <w:rPr>
          <w:i/>
          <w:iCs/>
          <w:sz w:val="23"/>
          <w:szCs w:val="23"/>
        </w:rPr>
        <w:t>with</w:t>
      </w:r>
      <w:proofErr w:type="spellEnd"/>
      <w:r w:rsidRPr="00877CBF">
        <w:rPr>
          <w:i/>
          <w:iCs/>
          <w:sz w:val="23"/>
          <w:szCs w:val="23"/>
        </w:rPr>
        <w:t xml:space="preserve"> </w:t>
      </w:r>
      <w:proofErr w:type="spellStart"/>
      <w:r w:rsidRPr="00877CBF">
        <w:rPr>
          <w:i/>
          <w:iCs/>
          <w:sz w:val="23"/>
          <w:szCs w:val="23"/>
        </w:rPr>
        <w:t>each</w:t>
      </w:r>
      <w:proofErr w:type="spellEnd"/>
      <w:r w:rsidRPr="00877CBF">
        <w:rPr>
          <w:i/>
          <w:iCs/>
          <w:sz w:val="23"/>
          <w:szCs w:val="23"/>
        </w:rPr>
        <w:t xml:space="preserve"> </w:t>
      </w:r>
      <w:proofErr w:type="spellStart"/>
      <w:r w:rsidRPr="00877CBF">
        <w:rPr>
          <w:i/>
          <w:iCs/>
          <w:sz w:val="23"/>
          <w:szCs w:val="23"/>
        </w:rPr>
        <w:t>other</w:t>
      </w:r>
      <w:proofErr w:type="spellEnd"/>
      <w:r w:rsidRPr="00877CBF">
        <w:rPr>
          <w:i/>
          <w:iCs/>
          <w:sz w:val="23"/>
          <w:szCs w:val="23"/>
        </w:rPr>
        <w:t xml:space="preserve">? … Is </w:t>
      </w:r>
      <w:proofErr w:type="spellStart"/>
      <w:r w:rsidRPr="00877CBF">
        <w:rPr>
          <w:i/>
          <w:iCs/>
          <w:sz w:val="23"/>
          <w:szCs w:val="23"/>
        </w:rPr>
        <w:t>the</w:t>
      </w:r>
      <w:proofErr w:type="spellEnd"/>
      <w:r w:rsidRPr="00877CBF">
        <w:rPr>
          <w:i/>
          <w:iCs/>
          <w:sz w:val="23"/>
          <w:szCs w:val="23"/>
        </w:rPr>
        <w:t xml:space="preserve"> </w:t>
      </w:r>
      <w:proofErr w:type="spellStart"/>
      <w:r w:rsidRPr="00877CBF">
        <w:rPr>
          <w:i/>
          <w:iCs/>
          <w:sz w:val="23"/>
          <w:szCs w:val="23"/>
        </w:rPr>
        <w:t>Iraq</w:t>
      </w:r>
      <w:proofErr w:type="spellEnd"/>
      <w:r w:rsidRPr="00877CBF">
        <w:rPr>
          <w:i/>
          <w:iCs/>
          <w:sz w:val="23"/>
          <w:szCs w:val="23"/>
        </w:rPr>
        <w:t xml:space="preserve"> </w:t>
      </w:r>
      <w:proofErr w:type="spellStart"/>
      <w:r w:rsidRPr="00877CBF">
        <w:rPr>
          <w:i/>
          <w:iCs/>
          <w:sz w:val="23"/>
          <w:szCs w:val="23"/>
        </w:rPr>
        <w:t>War</w:t>
      </w:r>
      <w:proofErr w:type="spellEnd"/>
      <w:r w:rsidRPr="00877CBF">
        <w:rPr>
          <w:i/>
          <w:iCs/>
          <w:sz w:val="23"/>
          <w:szCs w:val="23"/>
        </w:rPr>
        <w:t xml:space="preserve"> of </w:t>
      </w:r>
      <w:proofErr w:type="spellStart"/>
      <w:r w:rsidRPr="00877CBF">
        <w:rPr>
          <w:i/>
          <w:iCs/>
          <w:sz w:val="23"/>
          <w:szCs w:val="23"/>
        </w:rPr>
        <w:t>the</w:t>
      </w:r>
      <w:proofErr w:type="spellEnd"/>
      <w:r w:rsidRPr="00877CBF">
        <w:rPr>
          <w:i/>
          <w:iCs/>
          <w:sz w:val="23"/>
          <w:szCs w:val="23"/>
        </w:rPr>
        <w:t xml:space="preserve"> USA an </w:t>
      </w:r>
      <w:proofErr w:type="spellStart"/>
      <w:r w:rsidRPr="00877CBF">
        <w:rPr>
          <w:i/>
          <w:iCs/>
          <w:sz w:val="23"/>
          <w:szCs w:val="23"/>
        </w:rPr>
        <w:t>implicit</w:t>
      </w:r>
      <w:proofErr w:type="spellEnd"/>
      <w:r w:rsidRPr="00877CBF">
        <w:rPr>
          <w:i/>
          <w:iCs/>
          <w:sz w:val="23"/>
          <w:szCs w:val="23"/>
        </w:rPr>
        <w:t xml:space="preserve"> </w:t>
      </w:r>
      <w:proofErr w:type="spellStart"/>
      <w:r w:rsidRPr="00877CBF">
        <w:rPr>
          <w:i/>
          <w:iCs/>
          <w:sz w:val="23"/>
          <w:szCs w:val="23"/>
        </w:rPr>
        <w:t>war</w:t>
      </w:r>
      <w:proofErr w:type="spellEnd"/>
      <w:r w:rsidRPr="00877CBF">
        <w:rPr>
          <w:i/>
          <w:iCs/>
          <w:sz w:val="23"/>
          <w:szCs w:val="23"/>
        </w:rPr>
        <w:t xml:space="preserve"> </w:t>
      </w:r>
      <w:proofErr w:type="spellStart"/>
      <w:r w:rsidRPr="00877CBF">
        <w:rPr>
          <w:i/>
          <w:iCs/>
          <w:sz w:val="23"/>
          <w:szCs w:val="23"/>
        </w:rPr>
        <w:t>against</w:t>
      </w:r>
      <w:proofErr w:type="spellEnd"/>
      <w:r w:rsidRPr="00877CBF">
        <w:rPr>
          <w:i/>
          <w:iCs/>
          <w:sz w:val="23"/>
          <w:szCs w:val="23"/>
        </w:rPr>
        <w:t xml:space="preserve"> </w:t>
      </w:r>
      <w:proofErr w:type="spellStart"/>
      <w:r w:rsidRPr="00877CBF">
        <w:rPr>
          <w:i/>
          <w:iCs/>
          <w:sz w:val="23"/>
          <w:szCs w:val="23"/>
        </w:rPr>
        <w:t>Turkey</w:t>
      </w:r>
      <w:proofErr w:type="spellEnd"/>
      <w:r w:rsidRPr="00877CBF">
        <w:rPr>
          <w:i/>
          <w:iCs/>
          <w:sz w:val="23"/>
          <w:szCs w:val="23"/>
        </w:rPr>
        <w:t xml:space="preserve"> in </w:t>
      </w:r>
      <w:proofErr w:type="spellStart"/>
      <w:r w:rsidRPr="00877CBF">
        <w:rPr>
          <w:i/>
          <w:iCs/>
          <w:sz w:val="23"/>
          <w:szCs w:val="23"/>
        </w:rPr>
        <w:t>fact</w:t>
      </w:r>
      <w:proofErr w:type="spellEnd"/>
      <w:r w:rsidRPr="00877CBF">
        <w:rPr>
          <w:i/>
          <w:iCs/>
          <w:sz w:val="23"/>
          <w:szCs w:val="23"/>
        </w:rPr>
        <w:t>?”</w:t>
      </w:r>
    </w:p>
    <w:p w14:paraId="329A73E7" w14:textId="77777777" w:rsidR="006160A4" w:rsidRPr="00640287" w:rsidRDefault="006160A4" w:rsidP="00877CBF">
      <w:pPr>
        <w:pStyle w:val="Anametin"/>
      </w:pPr>
      <w:r w:rsidRPr="00640287">
        <w:lastRenderedPageBreak/>
        <w:t xml:space="preserve">The common intertextuality in </w:t>
      </w:r>
      <w:proofErr w:type="spellStart"/>
      <w:r w:rsidRPr="00640287">
        <w:t>Kemalist</w:t>
      </w:r>
      <w:proofErr w:type="spellEnd"/>
      <w:r w:rsidRPr="00640287">
        <w:t xml:space="preserve"> discourse again works in this quotation. </w:t>
      </w:r>
      <w:proofErr w:type="spellStart"/>
      <w:r w:rsidRPr="00640287">
        <w:t>Kemalism</w:t>
      </w:r>
      <w:proofErr w:type="spellEnd"/>
      <w:r w:rsidRPr="00640287">
        <w:t xml:space="preserve"> is supposed to be the ideological mental framework that transforms Anatolian Muslim society into an enlightened, secular, rational, European society. In the article, Selcuk mentions how </w:t>
      </w:r>
      <w:proofErr w:type="spellStart"/>
      <w:r w:rsidRPr="00640287">
        <w:t>Kemalists</w:t>
      </w:r>
      <w:proofErr w:type="spellEnd"/>
      <w:r w:rsidRPr="00640287">
        <w:t xml:space="preserve"> succeeded in this transformation despite internal and external enemies. In a nutshell, in the </w:t>
      </w:r>
      <w:proofErr w:type="spellStart"/>
      <w:r w:rsidRPr="00640287">
        <w:t>Kemalist</w:t>
      </w:r>
      <w:proofErr w:type="spellEnd"/>
      <w:r w:rsidRPr="00640287">
        <w:t xml:space="preserve"> narrative of nation building, signing the </w:t>
      </w:r>
      <w:proofErr w:type="spellStart"/>
      <w:r w:rsidRPr="00640287">
        <w:t>Sèvres</w:t>
      </w:r>
      <w:proofErr w:type="spellEnd"/>
      <w:r w:rsidRPr="00640287">
        <w:t xml:space="preserve"> Treaty after World War One by the Ottomans was a betrayal as the acceptance of selling and dividing the country. After the victory of the Independence War against external European powers and internal powers, </w:t>
      </w:r>
      <w:proofErr w:type="spellStart"/>
      <w:r w:rsidRPr="00640287">
        <w:t>Kemalists</w:t>
      </w:r>
      <w:proofErr w:type="spellEnd"/>
      <w:r w:rsidRPr="00640287">
        <w:t xml:space="preserve"> replaced it with the Lausanne Treaty in the 1920s. At the same time, they were faced with local Islamic resistance to the state authority of </w:t>
      </w:r>
      <w:proofErr w:type="spellStart"/>
      <w:r w:rsidRPr="00640287">
        <w:t>Kemalist</w:t>
      </w:r>
      <w:proofErr w:type="spellEnd"/>
      <w:r w:rsidRPr="00640287">
        <w:t xml:space="preserve"> central government. With a departure from this national history, he questions whether the USA, with its allies in Europe and Turkey, are implicitly in a war against Turkey to divide the country. What is more, his way of describing the “Armenian and Greek Diasporas” gives evidence of how </w:t>
      </w:r>
      <w:proofErr w:type="spellStart"/>
      <w:r w:rsidRPr="00640287">
        <w:t>Kemalists</w:t>
      </w:r>
      <w:proofErr w:type="spellEnd"/>
      <w:r w:rsidRPr="00640287">
        <w:t xml:space="preserve"> perceive non-Muslim citizens of Turkey, essentially as the treacherous enemy within. This discourse analysis reveals that this specific </w:t>
      </w:r>
      <w:proofErr w:type="spellStart"/>
      <w:r w:rsidRPr="00640287">
        <w:t>Kemalist</w:t>
      </w:r>
      <w:proofErr w:type="spellEnd"/>
      <w:r w:rsidRPr="00640287">
        <w:t xml:space="preserve"> identification and world view reflects their interpretation of Turkey’s current internal and external relations. Findings strongly verify the interconnectivity of national identity and anti-Americanism discourse, and demonstrate how they reproduce each other.</w:t>
      </w:r>
    </w:p>
    <w:p w14:paraId="6A5D24FB" w14:textId="77777777" w:rsidR="006160A4" w:rsidRPr="00640287" w:rsidRDefault="006160A4" w:rsidP="00877CBF">
      <w:pPr>
        <w:pStyle w:val="Anametin"/>
      </w:pPr>
      <w:r w:rsidRPr="00640287">
        <w:t xml:space="preserve">Emre </w:t>
      </w:r>
      <w:proofErr w:type="spellStart"/>
      <w:r w:rsidRPr="00640287">
        <w:t>Kongar</w:t>
      </w:r>
      <w:proofErr w:type="spellEnd"/>
      <w:r w:rsidRPr="00640287">
        <w:t xml:space="preserve"> (</w:t>
      </w:r>
      <w:proofErr w:type="spellStart"/>
      <w:r w:rsidRPr="00640287">
        <w:t>Cumhuriyet</w:t>
      </w:r>
      <w:proofErr w:type="spellEnd"/>
      <w:r w:rsidRPr="00640287">
        <w:t xml:space="preserve"> 11.09.2006, p.3) argued that Americans were trying to understand how the largest public opinion against the USA was formed in Turkey. He saw this phenomenon as the result of the USA’s faults. The first wrong step Washington took was in Turkey in empowering Islamists and bringing them to power in 2002. Thus, secular and democratic governmental structure in Turkey was sacrificed to the </w:t>
      </w:r>
      <w:r w:rsidRPr="00640287">
        <w:rPr>
          <w:i/>
          <w:iCs/>
        </w:rPr>
        <w:t>moderate Islamic model</w:t>
      </w:r>
      <w:r w:rsidRPr="00640287">
        <w:rPr>
          <w:b/>
          <w:bCs/>
        </w:rPr>
        <w:t xml:space="preserve"> </w:t>
      </w:r>
      <w:r w:rsidRPr="00640287">
        <w:t xml:space="preserve">for the short-term interests. Islamists already had anti-American political and ideological feelings. In the meantime, the USA faced the opposition of modernist groups who were in favor of a secular and democratic governmental structure as they supported the moderate Islamic state model. As a result, no one was left to look at the USA through objective eyes. This image of the USA referred to a direct connection with the domestic power struggle in Turkey while portraying the AKP as a part of the USA’s strategic project in the Middle East. Therefore, anti-imperialist </w:t>
      </w:r>
      <w:proofErr w:type="spellStart"/>
      <w:r w:rsidRPr="00640287">
        <w:t>Kemalist</w:t>
      </w:r>
      <w:proofErr w:type="spellEnd"/>
      <w:r w:rsidRPr="00640287">
        <w:t xml:space="preserve"> pro-secularists tended to be sovereign-nationalist anti-American with a belief of the Islamist government was backed by the USA.</w:t>
      </w:r>
    </w:p>
    <w:p w14:paraId="126096A4" w14:textId="77777777" w:rsidR="006160A4" w:rsidRPr="00640287" w:rsidRDefault="006160A4" w:rsidP="008935C5">
      <w:pPr>
        <w:pStyle w:val="Balk"/>
      </w:pPr>
      <w:proofErr w:type="spellStart"/>
      <w:r w:rsidRPr="00640287">
        <w:t>The</w:t>
      </w:r>
      <w:proofErr w:type="spellEnd"/>
      <w:r w:rsidRPr="00640287">
        <w:t xml:space="preserve"> </w:t>
      </w:r>
      <w:proofErr w:type="spellStart"/>
      <w:r w:rsidR="008935C5">
        <w:t>i</w:t>
      </w:r>
      <w:r w:rsidRPr="00640287">
        <w:t>nterest-</w:t>
      </w:r>
      <w:r w:rsidR="008935C5">
        <w:t>b</w:t>
      </w:r>
      <w:r w:rsidRPr="00640287">
        <w:t>ased</w:t>
      </w:r>
      <w:proofErr w:type="spellEnd"/>
      <w:r w:rsidRPr="00640287">
        <w:t xml:space="preserve"> </w:t>
      </w:r>
      <w:proofErr w:type="spellStart"/>
      <w:r w:rsidR="008935C5">
        <w:t>d</w:t>
      </w:r>
      <w:r w:rsidRPr="00640287">
        <w:t>iscourse</w:t>
      </w:r>
      <w:proofErr w:type="spellEnd"/>
      <w:r w:rsidRPr="00640287">
        <w:t xml:space="preserve"> of </w:t>
      </w:r>
      <w:r w:rsidR="008935C5">
        <w:t>l</w:t>
      </w:r>
      <w:r w:rsidRPr="00640287">
        <w:t xml:space="preserve">iberal </w:t>
      </w:r>
      <w:proofErr w:type="spellStart"/>
      <w:r w:rsidR="008935C5">
        <w:t>v</w:t>
      </w:r>
      <w:r w:rsidRPr="00640287">
        <w:t>ersion</w:t>
      </w:r>
      <w:proofErr w:type="spellEnd"/>
      <w:r w:rsidRPr="00640287">
        <w:t xml:space="preserve"> of </w:t>
      </w:r>
      <w:proofErr w:type="spellStart"/>
      <w:r w:rsidRPr="00640287">
        <w:t>Turkish</w:t>
      </w:r>
      <w:proofErr w:type="spellEnd"/>
      <w:r w:rsidRPr="00640287">
        <w:t xml:space="preserve"> </w:t>
      </w:r>
      <w:r w:rsidR="008935C5">
        <w:t>a</w:t>
      </w:r>
      <w:r w:rsidRPr="00640287">
        <w:t>nti-</w:t>
      </w:r>
      <w:proofErr w:type="spellStart"/>
      <w:r w:rsidRPr="00640287">
        <w:t>Americanism</w:t>
      </w:r>
      <w:proofErr w:type="spellEnd"/>
    </w:p>
    <w:p w14:paraId="1E7FC2CF" w14:textId="77777777" w:rsidR="006160A4" w:rsidRPr="00640287" w:rsidRDefault="006160A4" w:rsidP="008935C5">
      <w:pPr>
        <w:pStyle w:val="Anametin"/>
      </w:pPr>
      <w:r w:rsidRPr="00640287">
        <w:t xml:space="preserve">Beyond </w:t>
      </w:r>
      <w:proofErr w:type="spellStart"/>
      <w:r w:rsidRPr="00640287">
        <w:t>Kemalist</w:t>
      </w:r>
      <w:proofErr w:type="spellEnd"/>
      <w:r w:rsidRPr="00640287">
        <w:t xml:space="preserve"> anti-war discourse, in </w:t>
      </w:r>
      <w:proofErr w:type="spellStart"/>
      <w:r w:rsidRPr="00640287">
        <w:rPr>
          <w:i/>
          <w:iCs/>
        </w:rPr>
        <w:t>Hurriyet</w:t>
      </w:r>
      <w:r w:rsidRPr="00640287">
        <w:t>’s</w:t>
      </w:r>
      <w:proofErr w:type="spellEnd"/>
      <w:r w:rsidRPr="00640287">
        <w:t xml:space="preserve"> coverage there were some columnists who lost their ethical perspectives on war (</w:t>
      </w:r>
      <w:proofErr w:type="spellStart"/>
      <w:r w:rsidRPr="00640287">
        <w:t>Deveci</w:t>
      </w:r>
      <w:proofErr w:type="spellEnd"/>
      <w:r w:rsidRPr="00640287">
        <w:t xml:space="preserve"> and Kejanlioglu 2005) and considered it as a means of profit (</w:t>
      </w:r>
      <w:proofErr w:type="spellStart"/>
      <w:r w:rsidRPr="00640287">
        <w:t>Hurriyet</w:t>
      </w:r>
      <w:proofErr w:type="spellEnd"/>
      <w:r w:rsidRPr="00640287">
        <w:t xml:space="preserve">, 11.12.2002, p.10): </w:t>
      </w:r>
    </w:p>
    <w:p w14:paraId="26613FA4" w14:textId="77777777" w:rsidR="006160A4" w:rsidRPr="008935C5" w:rsidRDefault="006160A4" w:rsidP="006160A4">
      <w:pPr>
        <w:widowControl w:val="0"/>
        <w:suppressAutoHyphens/>
        <w:autoSpaceDE w:val="0"/>
        <w:autoSpaceDN w:val="0"/>
        <w:adjustRightInd w:val="0"/>
        <w:ind w:left="851" w:right="11"/>
        <w:jc w:val="both"/>
        <w:rPr>
          <w:sz w:val="23"/>
          <w:szCs w:val="23"/>
        </w:rPr>
      </w:pPr>
      <w:r w:rsidRPr="008935C5">
        <w:rPr>
          <w:i/>
          <w:iCs/>
          <w:sz w:val="23"/>
          <w:szCs w:val="23"/>
        </w:rPr>
        <w:lastRenderedPageBreak/>
        <w:t>“</w:t>
      </w:r>
      <w:proofErr w:type="spellStart"/>
      <w:r w:rsidRPr="008935C5">
        <w:rPr>
          <w:i/>
          <w:iCs/>
          <w:sz w:val="23"/>
          <w:szCs w:val="23"/>
        </w:rPr>
        <w:t>There</w:t>
      </w:r>
      <w:proofErr w:type="spellEnd"/>
      <w:r w:rsidRPr="008935C5">
        <w:rPr>
          <w:i/>
          <w:iCs/>
          <w:sz w:val="23"/>
          <w:szCs w:val="23"/>
        </w:rPr>
        <w:t xml:space="preserve"> is a </w:t>
      </w:r>
      <w:proofErr w:type="spellStart"/>
      <w:r w:rsidRPr="008935C5">
        <w:rPr>
          <w:i/>
          <w:iCs/>
          <w:sz w:val="23"/>
          <w:szCs w:val="23"/>
        </w:rPr>
        <w:t>single</w:t>
      </w:r>
      <w:proofErr w:type="spellEnd"/>
      <w:r w:rsidRPr="008935C5">
        <w:rPr>
          <w:i/>
          <w:iCs/>
          <w:sz w:val="23"/>
          <w:szCs w:val="23"/>
        </w:rPr>
        <w:t xml:space="preserve"> </w:t>
      </w:r>
      <w:proofErr w:type="spellStart"/>
      <w:r w:rsidRPr="008935C5">
        <w:rPr>
          <w:i/>
          <w:iCs/>
          <w:sz w:val="23"/>
          <w:szCs w:val="23"/>
        </w:rPr>
        <w:t>title</w:t>
      </w:r>
      <w:proofErr w:type="spellEnd"/>
      <w:r w:rsidRPr="008935C5">
        <w:rPr>
          <w:i/>
          <w:iCs/>
          <w:sz w:val="23"/>
          <w:szCs w:val="23"/>
        </w:rPr>
        <w:t xml:space="preserve"> </w:t>
      </w:r>
      <w:proofErr w:type="spellStart"/>
      <w:r w:rsidRPr="008935C5">
        <w:rPr>
          <w:i/>
          <w:iCs/>
          <w:sz w:val="23"/>
          <w:szCs w:val="23"/>
        </w:rPr>
        <w:t>for</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bargaining</w:t>
      </w:r>
      <w:proofErr w:type="spellEnd"/>
      <w:r w:rsidRPr="008935C5">
        <w:rPr>
          <w:i/>
          <w:iCs/>
          <w:sz w:val="23"/>
          <w:szCs w:val="23"/>
        </w:rPr>
        <w:t xml:space="preserve"> </w:t>
      </w:r>
      <w:proofErr w:type="spellStart"/>
      <w:r w:rsidRPr="008935C5">
        <w:rPr>
          <w:i/>
          <w:iCs/>
          <w:sz w:val="23"/>
          <w:szCs w:val="23"/>
        </w:rPr>
        <w:t>between</w:t>
      </w:r>
      <w:proofErr w:type="spellEnd"/>
      <w:r w:rsidRPr="008935C5">
        <w:rPr>
          <w:i/>
          <w:iCs/>
          <w:sz w:val="23"/>
          <w:szCs w:val="23"/>
        </w:rPr>
        <w:t xml:space="preserve"> Bush in Washington </w:t>
      </w:r>
      <w:proofErr w:type="spellStart"/>
      <w:r w:rsidRPr="008935C5">
        <w:rPr>
          <w:i/>
          <w:iCs/>
          <w:sz w:val="23"/>
          <w:szCs w:val="23"/>
        </w:rPr>
        <w:t>and</w:t>
      </w:r>
      <w:proofErr w:type="spellEnd"/>
      <w:r w:rsidRPr="008935C5">
        <w:rPr>
          <w:i/>
          <w:iCs/>
          <w:sz w:val="23"/>
          <w:szCs w:val="23"/>
        </w:rPr>
        <w:t xml:space="preserve"> Tayyip Erdogan: ‘</w:t>
      </w:r>
      <w:proofErr w:type="spellStart"/>
      <w:r w:rsidRPr="008935C5">
        <w:rPr>
          <w:i/>
          <w:iCs/>
          <w:sz w:val="23"/>
          <w:szCs w:val="23"/>
        </w:rPr>
        <w:t>Take</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bases</w:t>
      </w:r>
      <w:proofErr w:type="spellEnd"/>
      <w:r w:rsidRPr="008935C5">
        <w:rPr>
          <w:i/>
          <w:iCs/>
          <w:sz w:val="23"/>
          <w:szCs w:val="23"/>
        </w:rPr>
        <w:t xml:space="preserve">, </w:t>
      </w:r>
      <w:proofErr w:type="spellStart"/>
      <w:r w:rsidRPr="008935C5">
        <w:rPr>
          <w:i/>
          <w:iCs/>
          <w:sz w:val="23"/>
          <w:szCs w:val="23"/>
        </w:rPr>
        <w:t>give</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EU!’ </w:t>
      </w:r>
      <w:proofErr w:type="spellStart"/>
      <w:r w:rsidRPr="008935C5">
        <w:rPr>
          <w:i/>
          <w:iCs/>
          <w:sz w:val="23"/>
          <w:szCs w:val="23"/>
        </w:rPr>
        <w:t>or</w:t>
      </w:r>
      <w:proofErr w:type="spellEnd"/>
      <w:r w:rsidRPr="008935C5">
        <w:rPr>
          <w:i/>
          <w:iCs/>
          <w:sz w:val="23"/>
          <w:szCs w:val="23"/>
        </w:rPr>
        <w:t xml:space="preserve"> ‘</w:t>
      </w:r>
      <w:proofErr w:type="spellStart"/>
      <w:r w:rsidRPr="008935C5">
        <w:rPr>
          <w:i/>
          <w:iCs/>
          <w:sz w:val="23"/>
          <w:szCs w:val="23"/>
        </w:rPr>
        <w:t>Take</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EU, </w:t>
      </w:r>
      <w:proofErr w:type="spellStart"/>
      <w:r w:rsidRPr="008935C5">
        <w:rPr>
          <w:i/>
          <w:iCs/>
          <w:sz w:val="23"/>
          <w:szCs w:val="23"/>
        </w:rPr>
        <w:t>give</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bases</w:t>
      </w:r>
      <w:proofErr w:type="spellEnd"/>
      <w:r w:rsidRPr="008935C5">
        <w:rPr>
          <w:i/>
          <w:iCs/>
          <w:sz w:val="23"/>
          <w:szCs w:val="23"/>
        </w:rPr>
        <w:t xml:space="preserve">!’… </w:t>
      </w:r>
      <w:proofErr w:type="spellStart"/>
      <w:r w:rsidRPr="008935C5">
        <w:rPr>
          <w:i/>
          <w:iCs/>
          <w:sz w:val="23"/>
          <w:szCs w:val="23"/>
        </w:rPr>
        <w:t>Turkey</w:t>
      </w:r>
      <w:proofErr w:type="spellEnd"/>
      <w:r w:rsidRPr="008935C5">
        <w:rPr>
          <w:i/>
          <w:iCs/>
          <w:sz w:val="23"/>
          <w:szCs w:val="23"/>
        </w:rPr>
        <w:t xml:space="preserve"> </w:t>
      </w:r>
      <w:proofErr w:type="spellStart"/>
      <w:r w:rsidRPr="008935C5">
        <w:rPr>
          <w:i/>
          <w:iCs/>
          <w:sz w:val="23"/>
          <w:szCs w:val="23"/>
        </w:rPr>
        <w:t>will</w:t>
      </w:r>
      <w:proofErr w:type="spellEnd"/>
      <w:r w:rsidRPr="008935C5">
        <w:rPr>
          <w:i/>
          <w:iCs/>
          <w:sz w:val="23"/>
          <w:szCs w:val="23"/>
        </w:rPr>
        <w:t xml:space="preserve"> </w:t>
      </w:r>
      <w:proofErr w:type="spellStart"/>
      <w:r w:rsidRPr="008935C5">
        <w:rPr>
          <w:i/>
          <w:iCs/>
          <w:sz w:val="23"/>
          <w:szCs w:val="23"/>
        </w:rPr>
        <w:t>open</w:t>
      </w:r>
      <w:proofErr w:type="spellEnd"/>
      <w:r w:rsidRPr="008935C5">
        <w:rPr>
          <w:i/>
          <w:iCs/>
          <w:sz w:val="23"/>
          <w:szCs w:val="23"/>
        </w:rPr>
        <w:t xml:space="preserve"> </w:t>
      </w:r>
      <w:proofErr w:type="spellStart"/>
      <w:r w:rsidRPr="008935C5">
        <w:rPr>
          <w:i/>
          <w:iCs/>
          <w:sz w:val="23"/>
          <w:szCs w:val="23"/>
        </w:rPr>
        <w:t>its</w:t>
      </w:r>
      <w:proofErr w:type="spellEnd"/>
      <w:r w:rsidRPr="008935C5">
        <w:rPr>
          <w:i/>
          <w:iCs/>
          <w:sz w:val="23"/>
          <w:szCs w:val="23"/>
        </w:rPr>
        <w:t xml:space="preserve"> </w:t>
      </w:r>
      <w:proofErr w:type="spellStart"/>
      <w:r w:rsidRPr="008935C5">
        <w:rPr>
          <w:i/>
          <w:iCs/>
          <w:sz w:val="23"/>
          <w:szCs w:val="23"/>
        </w:rPr>
        <w:t>bases</w:t>
      </w:r>
      <w:proofErr w:type="spellEnd"/>
      <w:r w:rsidRPr="008935C5">
        <w:rPr>
          <w:i/>
          <w:iCs/>
          <w:sz w:val="23"/>
          <w:szCs w:val="23"/>
        </w:rPr>
        <w:t xml:space="preserve"> </w:t>
      </w:r>
      <w:proofErr w:type="spellStart"/>
      <w:r w:rsidRPr="008935C5">
        <w:rPr>
          <w:i/>
          <w:iCs/>
          <w:sz w:val="23"/>
          <w:szCs w:val="23"/>
        </w:rPr>
        <w:t>and</w:t>
      </w:r>
      <w:proofErr w:type="spellEnd"/>
      <w:r w:rsidRPr="008935C5">
        <w:rPr>
          <w:i/>
          <w:iCs/>
          <w:sz w:val="23"/>
          <w:szCs w:val="23"/>
        </w:rPr>
        <w:t xml:space="preserve"> </w:t>
      </w:r>
      <w:proofErr w:type="spellStart"/>
      <w:r w:rsidRPr="008935C5">
        <w:rPr>
          <w:i/>
          <w:iCs/>
          <w:sz w:val="23"/>
          <w:szCs w:val="23"/>
          <w:u w:val="single"/>
        </w:rPr>
        <w:t>the</w:t>
      </w:r>
      <w:proofErr w:type="spellEnd"/>
      <w:r w:rsidRPr="008935C5">
        <w:rPr>
          <w:i/>
          <w:iCs/>
          <w:sz w:val="23"/>
          <w:szCs w:val="23"/>
          <w:u w:val="single"/>
        </w:rPr>
        <w:t xml:space="preserve"> USA </w:t>
      </w:r>
      <w:proofErr w:type="spellStart"/>
      <w:r w:rsidRPr="008935C5">
        <w:rPr>
          <w:i/>
          <w:iCs/>
          <w:sz w:val="23"/>
          <w:szCs w:val="23"/>
          <w:u w:val="single"/>
        </w:rPr>
        <w:t>will</w:t>
      </w:r>
      <w:proofErr w:type="spellEnd"/>
      <w:r w:rsidRPr="008935C5">
        <w:rPr>
          <w:i/>
          <w:iCs/>
          <w:sz w:val="23"/>
          <w:szCs w:val="23"/>
          <w:u w:val="single"/>
        </w:rPr>
        <w:t xml:space="preserve"> </w:t>
      </w:r>
      <w:proofErr w:type="spellStart"/>
      <w:r w:rsidRPr="008935C5">
        <w:rPr>
          <w:i/>
          <w:iCs/>
          <w:sz w:val="23"/>
          <w:szCs w:val="23"/>
          <w:u w:val="single"/>
        </w:rPr>
        <w:t>increase</w:t>
      </w:r>
      <w:proofErr w:type="spellEnd"/>
      <w:r w:rsidRPr="008935C5">
        <w:rPr>
          <w:i/>
          <w:iCs/>
          <w:sz w:val="23"/>
          <w:szCs w:val="23"/>
          <w:u w:val="single"/>
        </w:rPr>
        <w:t xml:space="preserve"> </w:t>
      </w:r>
      <w:proofErr w:type="spellStart"/>
      <w:r w:rsidRPr="008935C5">
        <w:rPr>
          <w:i/>
          <w:iCs/>
          <w:sz w:val="23"/>
          <w:szCs w:val="23"/>
          <w:u w:val="single"/>
        </w:rPr>
        <w:t>its</w:t>
      </w:r>
      <w:proofErr w:type="spellEnd"/>
      <w:r w:rsidRPr="008935C5">
        <w:rPr>
          <w:i/>
          <w:iCs/>
          <w:sz w:val="23"/>
          <w:szCs w:val="23"/>
          <w:u w:val="single"/>
        </w:rPr>
        <w:t xml:space="preserve"> </w:t>
      </w:r>
      <w:proofErr w:type="spellStart"/>
      <w:r w:rsidRPr="008935C5">
        <w:rPr>
          <w:i/>
          <w:iCs/>
          <w:sz w:val="23"/>
          <w:szCs w:val="23"/>
          <w:u w:val="single"/>
        </w:rPr>
        <w:t>pressure</w:t>
      </w:r>
      <w:proofErr w:type="spellEnd"/>
      <w:r w:rsidRPr="008935C5">
        <w:rPr>
          <w:i/>
          <w:iCs/>
          <w:sz w:val="23"/>
          <w:szCs w:val="23"/>
          <w:u w:val="single"/>
        </w:rPr>
        <w:t xml:space="preserve"> on </w:t>
      </w:r>
      <w:proofErr w:type="spellStart"/>
      <w:r w:rsidRPr="008935C5">
        <w:rPr>
          <w:i/>
          <w:iCs/>
          <w:sz w:val="23"/>
          <w:szCs w:val="23"/>
          <w:u w:val="single"/>
        </w:rPr>
        <w:t>the</w:t>
      </w:r>
      <w:proofErr w:type="spellEnd"/>
      <w:r w:rsidRPr="008935C5">
        <w:rPr>
          <w:i/>
          <w:iCs/>
          <w:sz w:val="23"/>
          <w:szCs w:val="23"/>
          <w:u w:val="single"/>
        </w:rPr>
        <w:t xml:space="preserve"> EU!</w:t>
      </w:r>
      <w:r w:rsidRPr="008935C5">
        <w:rPr>
          <w:i/>
          <w:iCs/>
          <w:sz w:val="23"/>
          <w:szCs w:val="23"/>
        </w:rPr>
        <w:t xml:space="preserve"> … </w:t>
      </w:r>
      <w:proofErr w:type="spellStart"/>
      <w:r w:rsidRPr="008935C5">
        <w:rPr>
          <w:i/>
          <w:iCs/>
          <w:sz w:val="23"/>
          <w:szCs w:val="23"/>
        </w:rPr>
        <w:t>It</w:t>
      </w:r>
      <w:proofErr w:type="spellEnd"/>
      <w:r w:rsidRPr="008935C5">
        <w:rPr>
          <w:i/>
          <w:iCs/>
          <w:sz w:val="23"/>
          <w:szCs w:val="23"/>
        </w:rPr>
        <w:t xml:space="preserve"> is </w:t>
      </w:r>
      <w:proofErr w:type="spellStart"/>
      <w:r w:rsidRPr="008935C5">
        <w:rPr>
          <w:i/>
          <w:iCs/>
          <w:sz w:val="23"/>
          <w:szCs w:val="23"/>
        </w:rPr>
        <w:t>evident</w:t>
      </w:r>
      <w:proofErr w:type="spellEnd"/>
      <w:r w:rsidRPr="008935C5">
        <w:rPr>
          <w:i/>
          <w:iCs/>
          <w:sz w:val="23"/>
          <w:szCs w:val="23"/>
        </w:rPr>
        <w:t xml:space="preserve"> </w:t>
      </w:r>
      <w:proofErr w:type="spellStart"/>
      <w:r w:rsidRPr="008935C5">
        <w:rPr>
          <w:i/>
          <w:iCs/>
          <w:sz w:val="23"/>
          <w:szCs w:val="23"/>
        </w:rPr>
        <w:t>that</w:t>
      </w:r>
      <w:proofErr w:type="spellEnd"/>
      <w:r w:rsidRPr="008935C5">
        <w:rPr>
          <w:i/>
          <w:iCs/>
          <w:sz w:val="23"/>
          <w:szCs w:val="23"/>
        </w:rPr>
        <w:t xml:space="preserve">, Tayyip Erdogan </w:t>
      </w:r>
      <w:proofErr w:type="spellStart"/>
      <w:r w:rsidRPr="008935C5">
        <w:rPr>
          <w:i/>
          <w:iCs/>
          <w:sz w:val="23"/>
          <w:szCs w:val="23"/>
        </w:rPr>
        <w:t>doesn’t</w:t>
      </w:r>
      <w:proofErr w:type="spellEnd"/>
      <w:r w:rsidRPr="008935C5">
        <w:rPr>
          <w:i/>
          <w:iCs/>
          <w:sz w:val="23"/>
          <w:szCs w:val="23"/>
        </w:rPr>
        <w:t xml:space="preserve"> </w:t>
      </w:r>
      <w:proofErr w:type="spellStart"/>
      <w:r w:rsidRPr="008935C5">
        <w:rPr>
          <w:i/>
          <w:iCs/>
          <w:sz w:val="23"/>
          <w:szCs w:val="23"/>
        </w:rPr>
        <w:t>show</w:t>
      </w:r>
      <w:proofErr w:type="spellEnd"/>
      <w:r w:rsidRPr="008935C5">
        <w:rPr>
          <w:i/>
          <w:iCs/>
          <w:sz w:val="23"/>
          <w:szCs w:val="23"/>
        </w:rPr>
        <w:t xml:space="preserve"> a </w:t>
      </w:r>
      <w:proofErr w:type="spellStart"/>
      <w:r w:rsidRPr="008935C5">
        <w:rPr>
          <w:i/>
          <w:iCs/>
          <w:sz w:val="23"/>
          <w:szCs w:val="23"/>
        </w:rPr>
        <w:t>negative</w:t>
      </w:r>
      <w:proofErr w:type="spellEnd"/>
      <w:r w:rsidRPr="008935C5">
        <w:rPr>
          <w:i/>
          <w:iCs/>
          <w:sz w:val="23"/>
          <w:szCs w:val="23"/>
        </w:rPr>
        <w:t xml:space="preserve"> </w:t>
      </w:r>
      <w:proofErr w:type="spellStart"/>
      <w:r w:rsidRPr="008935C5">
        <w:rPr>
          <w:i/>
          <w:iCs/>
          <w:sz w:val="23"/>
          <w:szCs w:val="23"/>
        </w:rPr>
        <w:t>attitude</w:t>
      </w:r>
      <w:proofErr w:type="spellEnd"/>
      <w:r w:rsidRPr="008935C5">
        <w:rPr>
          <w:i/>
          <w:iCs/>
          <w:sz w:val="23"/>
          <w:szCs w:val="23"/>
        </w:rPr>
        <w:t xml:space="preserve"> </w:t>
      </w:r>
      <w:proofErr w:type="spellStart"/>
      <w:r w:rsidRPr="008935C5">
        <w:rPr>
          <w:i/>
          <w:iCs/>
          <w:sz w:val="23"/>
          <w:szCs w:val="23"/>
        </w:rPr>
        <w:t>against</w:t>
      </w:r>
      <w:proofErr w:type="spellEnd"/>
      <w:r w:rsidRPr="008935C5">
        <w:rPr>
          <w:i/>
          <w:iCs/>
          <w:sz w:val="23"/>
          <w:szCs w:val="23"/>
        </w:rPr>
        <w:t xml:space="preserve"> </w:t>
      </w:r>
      <w:proofErr w:type="spellStart"/>
      <w:r w:rsidRPr="008935C5">
        <w:rPr>
          <w:i/>
          <w:iCs/>
          <w:sz w:val="23"/>
          <w:szCs w:val="23"/>
        </w:rPr>
        <w:t>these</w:t>
      </w:r>
      <w:proofErr w:type="spellEnd"/>
      <w:r w:rsidRPr="008935C5">
        <w:rPr>
          <w:i/>
          <w:iCs/>
          <w:sz w:val="23"/>
          <w:szCs w:val="23"/>
        </w:rPr>
        <w:t xml:space="preserve"> </w:t>
      </w:r>
      <w:proofErr w:type="spellStart"/>
      <w:r w:rsidRPr="008935C5">
        <w:rPr>
          <w:i/>
          <w:iCs/>
          <w:sz w:val="23"/>
          <w:szCs w:val="23"/>
        </w:rPr>
        <w:t>wishes</w:t>
      </w:r>
      <w:proofErr w:type="spellEnd"/>
      <w:r w:rsidRPr="008935C5">
        <w:rPr>
          <w:i/>
          <w:iCs/>
          <w:sz w:val="23"/>
          <w:szCs w:val="23"/>
        </w:rPr>
        <w:t xml:space="preserve"> of Bush in </w:t>
      </w:r>
      <w:proofErr w:type="spellStart"/>
      <w:r w:rsidRPr="008935C5">
        <w:rPr>
          <w:i/>
          <w:iCs/>
          <w:sz w:val="23"/>
          <w:szCs w:val="23"/>
        </w:rPr>
        <w:t>order</w:t>
      </w:r>
      <w:proofErr w:type="spellEnd"/>
      <w:r w:rsidRPr="008935C5">
        <w:rPr>
          <w:i/>
          <w:iCs/>
          <w:sz w:val="23"/>
          <w:szCs w:val="23"/>
        </w:rPr>
        <w:t xml:space="preserve"> </w:t>
      </w:r>
      <w:proofErr w:type="spellStart"/>
      <w:r w:rsidRPr="008935C5">
        <w:rPr>
          <w:i/>
          <w:iCs/>
          <w:sz w:val="23"/>
          <w:szCs w:val="23"/>
        </w:rPr>
        <w:t>to</w:t>
      </w:r>
      <w:proofErr w:type="spellEnd"/>
      <w:r w:rsidRPr="008935C5">
        <w:rPr>
          <w:i/>
          <w:iCs/>
          <w:sz w:val="23"/>
          <w:szCs w:val="23"/>
        </w:rPr>
        <w:t xml:space="preserve"> </w:t>
      </w:r>
      <w:proofErr w:type="spellStart"/>
      <w:r w:rsidRPr="008935C5">
        <w:rPr>
          <w:i/>
          <w:iCs/>
          <w:sz w:val="23"/>
          <w:szCs w:val="23"/>
        </w:rPr>
        <w:t>empower</w:t>
      </w:r>
      <w:proofErr w:type="spellEnd"/>
      <w:r w:rsidRPr="008935C5">
        <w:rPr>
          <w:i/>
          <w:iCs/>
          <w:sz w:val="23"/>
          <w:szCs w:val="23"/>
        </w:rPr>
        <w:t xml:space="preserve"> </w:t>
      </w:r>
      <w:proofErr w:type="spellStart"/>
      <w:r w:rsidRPr="008935C5">
        <w:rPr>
          <w:i/>
          <w:iCs/>
          <w:sz w:val="23"/>
          <w:szCs w:val="23"/>
        </w:rPr>
        <w:t>himself</w:t>
      </w:r>
      <w:proofErr w:type="spellEnd"/>
      <w:r w:rsidRPr="008935C5">
        <w:rPr>
          <w:i/>
          <w:iCs/>
          <w:sz w:val="23"/>
          <w:szCs w:val="23"/>
        </w:rPr>
        <w:t xml:space="preserve"> </w:t>
      </w:r>
      <w:proofErr w:type="spellStart"/>
      <w:r w:rsidRPr="008935C5">
        <w:rPr>
          <w:i/>
          <w:iCs/>
          <w:sz w:val="23"/>
          <w:szCs w:val="23"/>
        </w:rPr>
        <w:t>for</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EU. </w:t>
      </w:r>
      <w:proofErr w:type="spellStart"/>
      <w:r w:rsidRPr="008935C5">
        <w:rPr>
          <w:i/>
          <w:iCs/>
          <w:sz w:val="23"/>
          <w:szCs w:val="23"/>
        </w:rPr>
        <w:t>In</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meantime</w:t>
      </w:r>
      <w:proofErr w:type="spellEnd"/>
      <w:r w:rsidRPr="008935C5">
        <w:rPr>
          <w:i/>
          <w:iCs/>
          <w:sz w:val="23"/>
          <w:szCs w:val="23"/>
        </w:rPr>
        <w:t xml:space="preserve">, Bush </w:t>
      </w:r>
      <w:proofErr w:type="spellStart"/>
      <w:r w:rsidRPr="008935C5">
        <w:rPr>
          <w:i/>
          <w:iCs/>
          <w:sz w:val="23"/>
          <w:szCs w:val="23"/>
        </w:rPr>
        <w:t>considers</w:t>
      </w:r>
      <w:proofErr w:type="spellEnd"/>
      <w:r w:rsidRPr="008935C5">
        <w:rPr>
          <w:i/>
          <w:iCs/>
          <w:sz w:val="23"/>
          <w:szCs w:val="23"/>
        </w:rPr>
        <w:t xml:space="preserve"> Tayyip Erdogan </w:t>
      </w:r>
      <w:proofErr w:type="spellStart"/>
      <w:r w:rsidRPr="008935C5">
        <w:rPr>
          <w:i/>
          <w:iCs/>
          <w:sz w:val="23"/>
          <w:szCs w:val="23"/>
        </w:rPr>
        <w:t>within</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u w:val="single"/>
        </w:rPr>
        <w:t>perspective</w:t>
      </w:r>
      <w:proofErr w:type="spellEnd"/>
      <w:r w:rsidRPr="008935C5">
        <w:rPr>
          <w:i/>
          <w:iCs/>
          <w:sz w:val="23"/>
          <w:szCs w:val="23"/>
          <w:u w:val="single"/>
        </w:rPr>
        <w:t xml:space="preserve"> of </w:t>
      </w:r>
      <w:proofErr w:type="spellStart"/>
      <w:r w:rsidRPr="008935C5">
        <w:rPr>
          <w:i/>
          <w:iCs/>
          <w:sz w:val="23"/>
          <w:szCs w:val="23"/>
          <w:u w:val="single"/>
        </w:rPr>
        <w:t>September</w:t>
      </w:r>
      <w:proofErr w:type="spellEnd"/>
      <w:r w:rsidRPr="008935C5">
        <w:rPr>
          <w:i/>
          <w:iCs/>
          <w:sz w:val="23"/>
          <w:szCs w:val="23"/>
          <w:u w:val="single"/>
        </w:rPr>
        <w:t xml:space="preserve"> 11</w:t>
      </w:r>
      <w:r w:rsidRPr="008935C5">
        <w:rPr>
          <w:i/>
          <w:iCs/>
          <w:sz w:val="23"/>
          <w:szCs w:val="23"/>
          <w:u w:val="single"/>
          <w:vertAlign w:val="superscript"/>
        </w:rPr>
        <w:t>th</w:t>
      </w:r>
      <w:r w:rsidRPr="008935C5">
        <w:rPr>
          <w:i/>
          <w:iCs/>
          <w:sz w:val="23"/>
          <w:szCs w:val="23"/>
        </w:rPr>
        <w:t xml:space="preserve">, </w:t>
      </w:r>
      <w:proofErr w:type="spellStart"/>
      <w:r w:rsidRPr="008935C5">
        <w:rPr>
          <w:i/>
          <w:iCs/>
          <w:sz w:val="23"/>
          <w:szCs w:val="23"/>
        </w:rPr>
        <w:t>and</w:t>
      </w:r>
      <w:proofErr w:type="spellEnd"/>
      <w:r w:rsidRPr="008935C5">
        <w:rPr>
          <w:i/>
          <w:iCs/>
          <w:sz w:val="23"/>
          <w:szCs w:val="23"/>
        </w:rPr>
        <w:t xml:space="preserve"> </w:t>
      </w:r>
      <w:proofErr w:type="spellStart"/>
      <w:r w:rsidRPr="008935C5">
        <w:rPr>
          <w:i/>
          <w:iCs/>
          <w:sz w:val="23"/>
          <w:szCs w:val="23"/>
        </w:rPr>
        <w:t>mostly</w:t>
      </w:r>
      <w:proofErr w:type="spellEnd"/>
      <w:r w:rsidRPr="008935C5">
        <w:rPr>
          <w:i/>
          <w:iCs/>
          <w:sz w:val="23"/>
          <w:szCs w:val="23"/>
        </w:rPr>
        <w:t xml:space="preserve"> </w:t>
      </w:r>
      <w:proofErr w:type="spellStart"/>
      <w:r w:rsidRPr="008935C5">
        <w:rPr>
          <w:i/>
          <w:iCs/>
          <w:sz w:val="23"/>
          <w:szCs w:val="23"/>
        </w:rPr>
        <w:t>within</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framework</w:t>
      </w:r>
      <w:proofErr w:type="spellEnd"/>
      <w:r w:rsidRPr="008935C5">
        <w:rPr>
          <w:i/>
          <w:iCs/>
          <w:sz w:val="23"/>
          <w:szCs w:val="23"/>
        </w:rPr>
        <w:t xml:space="preserve"> of a </w:t>
      </w:r>
      <w:proofErr w:type="spellStart"/>
      <w:r w:rsidRPr="008935C5">
        <w:rPr>
          <w:i/>
          <w:iCs/>
          <w:sz w:val="23"/>
          <w:szCs w:val="23"/>
        </w:rPr>
        <w:t>meeting</w:t>
      </w:r>
      <w:proofErr w:type="spellEnd"/>
      <w:r w:rsidRPr="008935C5">
        <w:rPr>
          <w:i/>
          <w:iCs/>
          <w:sz w:val="23"/>
          <w:szCs w:val="23"/>
        </w:rPr>
        <w:t xml:space="preserve"> </w:t>
      </w:r>
      <w:proofErr w:type="spellStart"/>
      <w:r w:rsidRPr="008935C5">
        <w:rPr>
          <w:i/>
          <w:iCs/>
          <w:sz w:val="23"/>
          <w:szCs w:val="23"/>
        </w:rPr>
        <w:t>and</w:t>
      </w:r>
      <w:proofErr w:type="spellEnd"/>
      <w:r w:rsidRPr="008935C5">
        <w:rPr>
          <w:i/>
          <w:iCs/>
          <w:sz w:val="23"/>
          <w:szCs w:val="23"/>
        </w:rPr>
        <w:t xml:space="preserve"> a </w:t>
      </w:r>
      <w:proofErr w:type="spellStart"/>
      <w:r w:rsidRPr="008935C5">
        <w:rPr>
          <w:i/>
          <w:iCs/>
          <w:sz w:val="23"/>
          <w:szCs w:val="23"/>
        </w:rPr>
        <w:t>consent</w:t>
      </w:r>
      <w:proofErr w:type="spellEnd"/>
      <w:r w:rsidRPr="008935C5">
        <w:rPr>
          <w:i/>
          <w:iCs/>
          <w:sz w:val="23"/>
          <w:szCs w:val="23"/>
        </w:rPr>
        <w:t xml:space="preserve"> </w:t>
      </w:r>
      <w:proofErr w:type="spellStart"/>
      <w:r w:rsidRPr="008935C5">
        <w:rPr>
          <w:i/>
          <w:iCs/>
          <w:sz w:val="23"/>
          <w:szCs w:val="23"/>
          <w:u w:val="single"/>
        </w:rPr>
        <w:t>between</w:t>
      </w:r>
      <w:proofErr w:type="spellEnd"/>
      <w:r w:rsidRPr="008935C5">
        <w:rPr>
          <w:i/>
          <w:iCs/>
          <w:sz w:val="23"/>
          <w:szCs w:val="23"/>
          <w:u w:val="single"/>
        </w:rPr>
        <w:t xml:space="preserve"> ‘</w:t>
      </w:r>
      <w:proofErr w:type="spellStart"/>
      <w:r w:rsidRPr="008935C5">
        <w:rPr>
          <w:i/>
          <w:iCs/>
          <w:sz w:val="23"/>
          <w:szCs w:val="23"/>
          <w:u w:val="single"/>
        </w:rPr>
        <w:t>Islamic-Christian</w:t>
      </w:r>
      <w:proofErr w:type="spellEnd"/>
      <w:r w:rsidRPr="008935C5">
        <w:rPr>
          <w:i/>
          <w:iCs/>
          <w:sz w:val="23"/>
          <w:szCs w:val="23"/>
          <w:u w:val="single"/>
        </w:rPr>
        <w:t xml:space="preserve">’ </w:t>
      </w:r>
      <w:proofErr w:type="spellStart"/>
      <w:proofErr w:type="gramStart"/>
      <w:r w:rsidRPr="008935C5">
        <w:rPr>
          <w:i/>
          <w:iCs/>
          <w:sz w:val="23"/>
          <w:szCs w:val="23"/>
          <w:u w:val="single"/>
        </w:rPr>
        <w:t>civilizations</w:t>
      </w:r>
      <w:proofErr w:type="spellEnd"/>
      <w:r w:rsidRPr="008935C5">
        <w:rPr>
          <w:i/>
          <w:iCs/>
          <w:sz w:val="23"/>
          <w:szCs w:val="23"/>
        </w:rPr>
        <w:t xml:space="preserve"> …</w:t>
      </w:r>
      <w:proofErr w:type="gramEnd"/>
      <w:r w:rsidRPr="008935C5">
        <w:rPr>
          <w:i/>
          <w:iCs/>
          <w:sz w:val="23"/>
          <w:szCs w:val="23"/>
        </w:rPr>
        <w:t xml:space="preserve"> </w:t>
      </w:r>
      <w:proofErr w:type="spellStart"/>
      <w:r w:rsidRPr="008935C5">
        <w:rPr>
          <w:i/>
          <w:iCs/>
          <w:sz w:val="23"/>
          <w:szCs w:val="23"/>
        </w:rPr>
        <w:t>Soldier</w:t>
      </w:r>
      <w:proofErr w:type="spellEnd"/>
      <w:r w:rsidRPr="008935C5">
        <w:rPr>
          <w:i/>
          <w:iCs/>
          <w:sz w:val="23"/>
          <w:szCs w:val="23"/>
        </w:rPr>
        <w:t xml:space="preserve">, </w:t>
      </w:r>
      <w:proofErr w:type="spellStart"/>
      <w:r w:rsidRPr="008935C5">
        <w:rPr>
          <w:i/>
          <w:iCs/>
          <w:sz w:val="23"/>
          <w:szCs w:val="23"/>
        </w:rPr>
        <w:t>base</w:t>
      </w:r>
      <w:proofErr w:type="spellEnd"/>
      <w:r w:rsidRPr="008935C5">
        <w:rPr>
          <w:i/>
          <w:iCs/>
          <w:sz w:val="23"/>
          <w:szCs w:val="23"/>
        </w:rPr>
        <w:t xml:space="preserve">, </w:t>
      </w:r>
      <w:proofErr w:type="spellStart"/>
      <w:r w:rsidRPr="008935C5">
        <w:rPr>
          <w:i/>
          <w:iCs/>
          <w:sz w:val="23"/>
          <w:szCs w:val="23"/>
        </w:rPr>
        <w:t>land</w:t>
      </w:r>
      <w:proofErr w:type="spellEnd"/>
      <w:r w:rsidRPr="008935C5">
        <w:rPr>
          <w:i/>
          <w:iCs/>
          <w:sz w:val="23"/>
          <w:szCs w:val="23"/>
        </w:rPr>
        <w:t xml:space="preserve">, </w:t>
      </w:r>
      <w:proofErr w:type="spellStart"/>
      <w:r w:rsidRPr="008935C5">
        <w:rPr>
          <w:i/>
          <w:iCs/>
          <w:sz w:val="23"/>
          <w:szCs w:val="23"/>
        </w:rPr>
        <w:t>here’s</w:t>
      </w:r>
      <w:proofErr w:type="spellEnd"/>
      <w:r w:rsidRPr="008935C5">
        <w:rPr>
          <w:i/>
          <w:iCs/>
          <w:sz w:val="23"/>
          <w:szCs w:val="23"/>
        </w:rPr>
        <w:t xml:space="preserve">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issue</w:t>
      </w:r>
      <w:proofErr w:type="spellEnd"/>
      <w:r w:rsidRPr="008935C5">
        <w:rPr>
          <w:i/>
          <w:iCs/>
          <w:sz w:val="23"/>
          <w:szCs w:val="23"/>
        </w:rPr>
        <w:t xml:space="preserve">, here is </w:t>
      </w:r>
      <w:proofErr w:type="spellStart"/>
      <w:r w:rsidRPr="008935C5">
        <w:rPr>
          <w:i/>
          <w:iCs/>
          <w:sz w:val="23"/>
          <w:szCs w:val="23"/>
        </w:rPr>
        <w:t>the</w:t>
      </w:r>
      <w:proofErr w:type="spellEnd"/>
      <w:r w:rsidRPr="008935C5">
        <w:rPr>
          <w:i/>
          <w:iCs/>
          <w:sz w:val="23"/>
          <w:szCs w:val="23"/>
        </w:rPr>
        <w:t xml:space="preserve"> </w:t>
      </w:r>
      <w:proofErr w:type="spellStart"/>
      <w:r w:rsidRPr="008935C5">
        <w:rPr>
          <w:i/>
          <w:iCs/>
          <w:sz w:val="23"/>
          <w:szCs w:val="23"/>
        </w:rPr>
        <w:t>fate</w:t>
      </w:r>
      <w:proofErr w:type="spellEnd"/>
      <w:r w:rsidRPr="008935C5">
        <w:rPr>
          <w:i/>
          <w:iCs/>
          <w:sz w:val="23"/>
          <w:szCs w:val="23"/>
        </w:rPr>
        <w:t>.”</w:t>
      </w:r>
    </w:p>
    <w:p w14:paraId="7BD33225" w14:textId="77777777" w:rsidR="006160A4" w:rsidRPr="00640287" w:rsidRDefault="006160A4" w:rsidP="008935C5">
      <w:pPr>
        <w:pStyle w:val="Anametin"/>
      </w:pPr>
      <w:r w:rsidRPr="00640287">
        <w:t xml:space="preserve">In the excerpt above, Yalcin </w:t>
      </w:r>
      <w:proofErr w:type="spellStart"/>
      <w:r w:rsidRPr="00640287">
        <w:t>Dogan</w:t>
      </w:r>
      <w:proofErr w:type="spellEnd"/>
      <w:r w:rsidRPr="00640287">
        <w:t xml:space="preserve"> argued that it was time to persuade Turkey. He believes that the fate of the country was linked to the triangle of the USA–EU–Turkey and the binary of Islam-Christianity after the events of 9/11. This point also demonstrated why Turkish government was reluctant to say “no” to the USA’s demands.</w:t>
      </w:r>
    </w:p>
    <w:p w14:paraId="70379ECA" w14:textId="77777777" w:rsidR="006160A4" w:rsidRPr="00640287" w:rsidRDefault="006160A4" w:rsidP="004D0891">
      <w:pPr>
        <w:pStyle w:val="Anametin"/>
      </w:pPr>
      <w:r w:rsidRPr="00640287">
        <w:t xml:space="preserve">The text introduces three cases of interdiscursivity that need to be underlined. One concerns the </w:t>
      </w:r>
      <w:r w:rsidRPr="004D0891">
        <w:t>interdiscursivity</w:t>
      </w:r>
      <w:r w:rsidRPr="00640287">
        <w:t xml:space="preserve"> with the discourse on </w:t>
      </w:r>
      <w:r w:rsidRPr="00640287">
        <w:rPr>
          <w:i/>
          <w:iCs/>
        </w:rPr>
        <w:t>pragmatism</w:t>
      </w:r>
      <w:r w:rsidRPr="00640287">
        <w:t xml:space="preserve"> which is considered as a cornerstone of Turkish foreign policy regarding its relations with the USA, including the EU. The second one entails the interdiscursivity with </w:t>
      </w:r>
      <w:r w:rsidRPr="00640287">
        <w:rPr>
          <w:i/>
          <w:iCs/>
        </w:rPr>
        <w:t>the post 9/11 paradigm</w:t>
      </w:r>
      <w:r w:rsidRPr="00640287">
        <w:t xml:space="preserve"> that reviews the importance of Turkey's Muslim identity in international politics and its meaning for a Christian Western civilization seeking a moderate role model for other Islamic countries. It changed Turkey's position within the framework of “the clash of civilizations” (Huntington 2002) and main references changed from being Western and secular to being Muslim and democratic (Tank 2006 p.468). The third one relates to </w:t>
      </w:r>
      <w:r w:rsidRPr="00640287">
        <w:rPr>
          <w:i/>
          <w:iCs/>
        </w:rPr>
        <w:t>realism</w:t>
      </w:r>
      <w:r w:rsidRPr="00640287">
        <w:t xml:space="preserve">, found to be in Turkey's rational approach towards the West where foreign policy is seen as the arena of seeking to maximize nation-state interests. This realist perspective of foreign policy reproduces the hegemony of the USA power </w:t>
      </w:r>
      <w:proofErr w:type="gramStart"/>
      <w:r w:rsidRPr="00640287">
        <w:t>in  international</w:t>
      </w:r>
      <w:proofErr w:type="gramEnd"/>
      <w:r w:rsidRPr="00640287">
        <w:t xml:space="preserve"> politics and its role in Turkey's relations with the EU, which does not challenge it.</w:t>
      </w:r>
    </w:p>
    <w:p w14:paraId="20D39436" w14:textId="77777777" w:rsidR="006160A4" w:rsidRPr="00640287" w:rsidRDefault="006160A4" w:rsidP="004D0891">
      <w:pPr>
        <w:pStyle w:val="Anametin"/>
      </w:pPr>
      <w:r w:rsidRPr="00640287">
        <w:t xml:space="preserve">In this sense, the best seller </w:t>
      </w:r>
      <w:proofErr w:type="spellStart"/>
      <w:r w:rsidRPr="00640287">
        <w:rPr>
          <w:i/>
          <w:iCs/>
        </w:rPr>
        <w:t>Hurriyet</w:t>
      </w:r>
      <w:proofErr w:type="spellEnd"/>
      <w:r w:rsidRPr="00640287">
        <w:t xml:space="preserve"> newspaper columnists seemed to be taking a realist, interest-based approach to Turkey’s role in the Middle East and the world. For instance, </w:t>
      </w:r>
      <w:proofErr w:type="spellStart"/>
      <w:r w:rsidRPr="00640287">
        <w:t>Cuneyt</w:t>
      </w:r>
      <w:proofErr w:type="spellEnd"/>
      <w:r w:rsidRPr="00640287">
        <w:t xml:space="preserve"> </w:t>
      </w:r>
      <w:proofErr w:type="spellStart"/>
      <w:r w:rsidRPr="00640287">
        <w:t>Ulsever</w:t>
      </w:r>
      <w:proofErr w:type="spellEnd"/>
      <w:r w:rsidRPr="00640287">
        <w:t xml:space="preserve"> noted (</w:t>
      </w:r>
      <w:proofErr w:type="spellStart"/>
      <w:r w:rsidRPr="00640287">
        <w:t>Hurriyet</w:t>
      </w:r>
      <w:proofErr w:type="spellEnd"/>
      <w:r w:rsidRPr="00640287">
        <w:t xml:space="preserve"> 26.12.2002, p.7) that life meant energy and trade. This was portrayed as inevitable logic in the emerging global world at the beginning of the 21st century. He believed, whether Turkey participated or not, that the USA’s efforts would determine new geographical borders. Turkey would take an active role in establishing the new order in the Middle East. This example shows Turkey's search for a new role and identity in changing international circumstances of the region.</w:t>
      </w:r>
    </w:p>
    <w:p w14:paraId="6FE99396" w14:textId="2FBFDB9D" w:rsidR="006160A4" w:rsidRDefault="006160A4" w:rsidP="004D0891">
      <w:pPr>
        <w:pStyle w:val="Anametin"/>
      </w:pPr>
      <w:r w:rsidRPr="00640287">
        <w:t xml:space="preserve">Like </w:t>
      </w:r>
      <w:proofErr w:type="spellStart"/>
      <w:r w:rsidRPr="00640287">
        <w:t>Ulsever</w:t>
      </w:r>
      <w:proofErr w:type="spellEnd"/>
      <w:r w:rsidRPr="00640287">
        <w:t xml:space="preserve">, Mehmet Ali </w:t>
      </w:r>
      <w:proofErr w:type="spellStart"/>
      <w:r w:rsidRPr="00640287">
        <w:t>Birand’s</w:t>
      </w:r>
      <w:proofErr w:type="spellEnd"/>
      <w:r w:rsidRPr="00640287">
        <w:t xml:space="preserve"> (</w:t>
      </w:r>
      <w:proofErr w:type="spellStart"/>
      <w:r w:rsidRPr="00640287">
        <w:t>Hurriyet</w:t>
      </w:r>
      <w:proofErr w:type="spellEnd"/>
      <w:r w:rsidRPr="00640287">
        <w:t>, 09.01.2003, p.5) contribution to the debate supported the realist, interest-based perspective on the Iraq War:</w:t>
      </w:r>
    </w:p>
    <w:p w14:paraId="6E58E695" w14:textId="77777777" w:rsidR="00882D37" w:rsidRPr="00640287" w:rsidRDefault="00882D37" w:rsidP="004D0891">
      <w:pPr>
        <w:pStyle w:val="Anametin"/>
      </w:pPr>
    </w:p>
    <w:p w14:paraId="6ECFD5A1" w14:textId="77777777" w:rsidR="006160A4" w:rsidRPr="004D0891" w:rsidRDefault="006160A4" w:rsidP="006160A4">
      <w:pPr>
        <w:widowControl w:val="0"/>
        <w:tabs>
          <w:tab w:val="left" w:pos="8566"/>
        </w:tabs>
        <w:suppressAutoHyphens/>
        <w:autoSpaceDE w:val="0"/>
        <w:autoSpaceDN w:val="0"/>
        <w:adjustRightInd w:val="0"/>
        <w:ind w:left="816" w:right="11"/>
        <w:jc w:val="both"/>
        <w:rPr>
          <w:sz w:val="23"/>
          <w:szCs w:val="23"/>
        </w:rPr>
      </w:pPr>
      <w:r w:rsidRPr="004D0891">
        <w:rPr>
          <w:i/>
          <w:iCs/>
          <w:sz w:val="23"/>
          <w:szCs w:val="23"/>
        </w:rPr>
        <w:lastRenderedPageBreak/>
        <w:t>“</w:t>
      </w:r>
      <w:proofErr w:type="spellStart"/>
      <w:r w:rsidRPr="004D0891">
        <w:rPr>
          <w:i/>
          <w:iCs/>
          <w:sz w:val="23"/>
          <w:szCs w:val="23"/>
        </w:rPr>
        <w:t>Turkey</w:t>
      </w:r>
      <w:proofErr w:type="spellEnd"/>
      <w:r w:rsidRPr="004D0891">
        <w:rPr>
          <w:i/>
          <w:iCs/>
          <w:sz w:val="23"/>
          <w:szCs w:val="23"/>
        </w:rPr>
        <w:t xml:space="preserve"> </w:t>
      </w:r>
      <w:proofErr w:type="spellStart"/>
      <w:r w:rsidRPr="004D0891">
        <w:rPr>
          <w:i/>
          <w:iCs/>
          <w:sz w:val="23"/>
          <w:szCs w:val="23"/>
        </w:rPr>
        <w:t>will</w:t>
      </w:r>
      <w:proofErr w:type="spellEnd"/>
      <w:r w:rsidRPr="004D0891">
        <w:rPr>
          <w:i/>
          <w:iCs/>
          <w:sz w:val="23"/>
          <w:szCs w:val="23"/>
        </w:rPr>
        <w:t xml:space="preserve"> </w:t>
      </w:r>
      <w:proofErr w:type="spellStart"/>
      <w:r w:rsidRPr="004D0891">
        <w:rPr>
          <w:i/>
          <w:iCs/>
          <w:sz w:val="23"/>
          <w:szCs w:val="23"/>
        </w:rPr>
        <w:t>either</w:t>
      </w:r>
      <w:proofErr w:type="spellEnd"/>
      <w:r w:rsidRPr="004D0891">
        <w:rPr>
          <w:i/>
          <w:iCs/>
          <w:sz w:val="23"/>
          <w:szCs w:val="23"/>
        </w:rPr>
        <w:t xml:space="preserve"> </w:t>
      </w:r>
      <w:proofErr w:type="spellStart"/>
      <w:r w:rsidRPr="004D0891">
        <w:rPr>
          <w:i/>
          <w:iCs/>
          <w:sz w:val="23"/>
          <w:szCs w:val="23"/>
        </w:rPr>
        <w:t>cooperate</w:t>
      </w:r>
      <w:proofErr w:type="spellEnd"/>
      <w:r w:rsidRPr="004D0891">
        <w:rPr>
          <w:i/>
          <w:iCs/>
          <w:sz w:val="23"/>
          <w:szCs w:val="23"/>
        </w:rPr>
        <w:t xml:space="preserve"> </w:t>
      </w:r>
      <w:proofErr w:type="spellStart"/>
      <w:r w:rsidRPr="004D0891">
        <w:rPr>
          <w:i/>
          <w:iCs/>
          <w:sz w:val="23"/>
          <w:szCs w:val="23"/>
        </w:rPr>
        <w:t>with</w:t>
      </w:r>
      <w:proofErr w:type="spellEnd"/>
      <w:r w:rsidRPr="004D0891">
        <w:rPr>
          <w:i/>
          <w:iCs/>
          <w:sz w:val="23"/>
          <w:szCs w:val="23"/>
        </w:rPr>
        <w:t xml:space="preserve"> </w:t>
      </w:r>
      <w:proofErr w:type="spellStart"/>
      <w:r w:rsidRPr="004D0891">
        <w:rPr>
          <w:i/>
          <w:iCs/>
          <w:sz w:val="23"/>
          <w:szCs w:val="23"/>
        </w:rPr>
        <w:t>the</w:t>
      </w:r>
      <w:proofErr w:type="spellEnd"/>
      <w:r w:rsidRPr="004D0891">
        <w:rPr>
          <w:i/>
          <w:iCs/>
          <w:sz w:val="23"/>
          <w:szCs w:val="23"/>
        </w:rPr>
        <w:t xml:space="preserve"> USA in </w:t>
      </w:r>
      <w:proofErr w:type="spellStart"/>
      <w:r w:rsidRPr="004D0891">
        <w:rPr>
          <w:i/>
          <w:iCs/>
          <w:sz w:val="23"/>
          <w:szCs w:val="23"/>
        </w:rPr>
        <w:t>accordance</w:t>
      </w:r>
      <w:proofErr w:type="spellEnd"/>
      <w:r w:rsidRPr="004D0891">
        <w:rPr>
          <w:i/>
          <w:iCs/>
          <w:sz w:val="23"/>
          <w:szCs w:val="23"/>
        </w:rPr>
        <w:t xml:space="preserve"> </w:t>
      </w:r>
      <w:proofErr w:type="spellStart"/>
      <w:r w:rsidRPr="004D0891">
        <w:rPr>
          <w:i/>
          <w:iCs/>
          <w:sz w:val="23"/>
          <w:szCs w:val="23"/>
        </w:rPr>
        <w:t>with</w:t>
      </w:r>
      <w:proofErr w:type="spellEnd"/>
      <w:r w:rsidRPr="004D0891">
        <w:rPr>
          <w:i/>
          <w:iCs/>
          <w:sz w:val="23"/>
          <w:szCs w:val="23"/>
        </w:rPr>
        <w:t xml:space="preserve"> </w:t>
      </w:r>
      <w:proofErr w:type="spellStart"/>
      <w:r w:rsidRPr="004D0891">
        <w:rPr>
          <w:i/>
          <w:iCs/>
          <w:sz w:val="23"/>
          <w:szCs w:val="23"/>
        </w:rPr>
        <w:t>its</w:t>
      </w:r>
      <w:proofErr w:type="spellEnd"/>
      <w:r w:rsidRPr="004D0891">
        <w:rPr>
          <w:i/>
          <w:iCs/>
          <w:sz w:val="23"/>
          <w:szCs w:val="23"/>
        </w:rPr>
        <w:t xml:space="preserve"> </w:t>
      </w:r>
      <w:proofErr w:type="spellStart"/>
      <w:r w:rsidRPr="004D0891">
        <w:rPr>
          <w:i/>
          <w:iCs/>
          <w:sz w:val="23"/>
          <w:szCs w:val="23"/>
        </w:rPr>
        <w:t>own</w:t>
      </w:r>
      <w:proofErr w:type="spellEnd"/>
      <w:r w:rsidRPr="004D0891">
        <w:rPr>
          <w:i/>
          <w:iCs/>
          <w:sz w:val="23"/>
          <w:szCs w:val="23"/>
        </w:rPr>
        <w:t xml:space="preserve"> </w:t>
      </w:r>
      <w:proofErr w:type="spellStart"/>
      <w:r w:rsidRPr="004D0891">
        <w:rPr>
          <w:i/>
          <w:iCs/>
          <w:sz w:val="23"/>
          <w:szCs w:val="23"/>
        </w:rPr>
        <w:t>interests</w:t>
      </w:r>
      <w:proofErr w:type="spellEnd"/>
      <w:r w:rsidRPr="004D0891">
        <w:rPr>
          <w:i/>
          <w:iCs/>
          <w:sz w:val="23"/>
          <w:szCs w:val="23"/>
        </w:rPr>
        <w:t xml:space="preserve"> </w:t>
      </w:r>
      <w:proofErr w:type="spellStart"/>
      <w:r w:rsidRPr="004D0891">
        <w:rPr>
          <w:i/>
          <w:iCs/>
          <w:sz w:val="23"/>
          <w:szCs w:val="23"/>
        </w:rPr>
        <w:t>and</w:t>
      </w:r>
      <w:proofErr w:type="spellEnd"/>
      <w:r w:rsidRPr="004D0891">
        <w:rPr>
          <w:i/>
          <w:iCs/>
          <w:sz w:val="23"/>
          <w:szCs w:val="23"/>
        </w:rPr>
        <w:t xml:space="preserve"> not </w:t>
      </w:r>
      <w:proofErr w:type="spellStart"/>
      <w:r w:rsidRPr="004D0891">
        <w:rPr>
          <w:i/>
          <w:iCs/>
          <w:sz w:val="23"/>
          <w:szCs w:val="23"/>
        </w:rPr>
        <w:t>participate</w:t>
      </w:r>
      <w:proofErr w:type="spellEnd"/>
      <w:r w:rsidRPr="004D0891">
        <w:rPr>
          <w:i/>
          <w:iCs/>
          <w:sz w:val="23"/>
          <w:szCs w:val="23"/>
        </w:rPr>
        <w:t xml:space="preserve"> in </w:t>
      </w:r>
      <w:proofErr w:type="spellStart"/>
      <w:r w:rsidRPr="004D0891">
        <w:rPr>
          <w:i/>
          <w:iCs/>
          <w:sz w:val="23"/>
          <w:szCs w:val="23"/>
        </w:rPr>
        <w:t>unproductive</w:t>
      </w:r>
      <w:proofErr w:type="spellEnd"/>
      <w:r w:rsidRPr="004D0891">
        <w:rPr>
          <w:i/>
          <w:iCs/>
          <w:sz w:val="23"/>
          <w:szCs w:val="23"/>
        </w:rPr>
        <w:t xml:space="preserve"> </w:t>
      </w:r>
      <w:proofErr w:type="spellStart"/>
      <w:r w:rsidRPr="004D0891">
        <w:rPr>
          <w:i/>
          <w:iCs/>
          <w:sz w:val="23"/>
          <w:szCs w:val="23"/>
        </w:rPr>
        <w:t>bargains</w:t>
      </w:r>
      <w:proofErr w:type="spellEnd"/>
      <w:r w:rsidRPr="004D0891">
        <w:rPr>
          <w:i/>
          <w:iCs/>
          <w:sz w:val="23"/>
          <w:szCs w:val="23"/>
        </w:rPr>
        <w:t xml:space="preserve"> </w:t>
      </w:r>
      <w:proofErr w:type="spellStart"/>
      <w:r w:rsidRPr="004D0891">
        <w:rPr>
          <w:i/>
          <w:iCs/>
          <w:sz w:val="23"/>
          <w:szCs w:val="23"/>
        </w:rPr>
        <w:t>and</w:t>
      </w:r>
      <w:proofErr w:type="spellEnd"/>
      <w:r w:rsidRPr="004D0891">
        <w:rPr>
          <w:i/>
          <w:iCs/>
          <w:sz w:val="23"/>
          <w:szCs w:val="23"/>
        </w:rPr>
        <w:t xml:space="preserve"> </w:t>
      </w:r>
      <w:proofErr w:type="spellStart"/>
      <w:r w:rsidRPr="004D0891">
        <w:rPr>
          <w:i/>
          <w:iCs/>
          <w:sz w:val="23"/>
          <w:szCs w:val="23"/>
        </w:rPr>
        <w:t>thus</w:t>
      </w:r>
      <w:proofErr w:type="spellEnd"/>
      <w:r w:rsidRPr="004D0891">
        <w:rPr>
          <w:i/>
          <w:iCs/>
          <w:sz w:val="23"/>
          <w:szCs w:val="23"/>
        </w:rPr>
        <w:t xml:space="preserve"> </w:t>
      </w:r>
      <w:proofErr w:type="spellStart"/>
      <w:r w:rsidRPr="004D0891">
        <w:rPr>
          <w:i/>
          <w:iCs/>
          <w:sz w:val="23"/>
          <w:szCs w:val="23"/>
        </w:rPr>
        <w:t>will</w:t>
      </w:r>
      <w:proofErr w:type="spellEnd"/>
      <w:r w:rsidRPr="004D0891">
        <w:rPr>
          <w:i/>
          <w:iCs/>
          <w:sz w:val="23"/>
          <w:szCs w:val="23"/>
        </w:rPr>
        <w:t xml:space="preserve"> </w:t>
      </w:r>
      <w:proofErr w:type="spellStart"/>
      <w:r w:rsidRPr="004D0891">
        <w:rPr>
          <w:i/>
          <w:iCs/>
          <w:sz w:val="23"/>
          <w:szCs w:val="23"/>
        </w:rPr>
        <w:t>have</w:t>
      </w:r>
      <w:proofErr w:type="spellEnd"/>
      <w:r w:rsidRPr="004D0891">
        <w:rPr>
          <w:i/>
          <w:iCs/>
          <w:sz w:val="23"/>
          <w:szCs w:val="23"/>
        </w:rPr>
        <w:t xml:space="preserve"> a </w:t>
      </w:r>
      <w:proofErr w:type="spellStart"/>
      <w:r w:rsidRPr="004D0891">
        <w:rPr>
          <w:i/>
          <w:iCs/>
          <w:sz w:val="23"/>
          <w:szCs w:val="23"/>
        </w:rPr>
        <w:t>voice</w:t>
      </w:r>
      <w:proofErr w:type="spellEnd"/>
      <w:r w:rsidRPr="004D0891">
        <w:rPr>
          <w:i/>
          <w:iCs/>
          <w:sz w:val="23"/>
          <w:szCs w:val="23"/>
        </w:rPr>
        <w:t xml:space="preserve"> in </w:t>
      </w:r>
      <w:proofErr w:type="spellStart"/>
      <w:r w:rsidRPr="004D0891">
        <w:rPr>
          <w:i/>
          <w:iCs/>
          <w:sz w:val="23"/>
          <w:szCs w:val="23"/>
          <w:u w:val="single"/>
        </w:rPr>
        <w:t>the</w:t>
      </w:r>
      <w:proofErr w:type="spellEnd"/>
      <w:r w:rsidRPr="004D0891">
        <w:rPr>
          <w:i/>
          <w:iCs/>
          <w:sz w:val="23"/>
          <w:szCs w:val="23"/>
          <w:u w:val="single"/>
        </w:rPr>
        <w:t xml:space="preserve"> </w:t>
      </w:r>
      <w:proofErr w:type="spellStart"/>
      <w:r w:rsidRPr="004D0891">
        <w:rPr>
          <w:i/>
          <w:iCs/>
          <w:sz w:val="23"/>
          <w:szCs w:val="23"/>
          <w:u w:val="single"/>
        </w:rPr>
        <w:t>new</w:t>
      </w:r>
      <w:proofErr w:type="spellEnd"/>
      <w:r w:rsidRPr="004D0891">
        <w:rPr>
          <w:i/>
          <w:iCs/>
          <w:sz w:val="23"/>
          <w:szCs w:val="23"/>
          <w:u w:val="single"/>
        </w:rPr>
        <w:t xml:space="preserve"> </w:t>
      </w:r>
      <w:proofErr w:type="spellStart"/>
      <w:r w:rsidRPr="004D0891">
        <w:rPr>
          <w:i/>
          <w:iCs/>
          <w:sz w:val="23"/>
          <w:szCs w:val="23"/>
          <w:u w:val="single"/>
        </w:rPr>
        <w:t>order</w:t>
      </w:r>
      <w:proofErr w:type="spellEnd"/>
      <w:r w:rsidRPr="004D0891">
        <w:rPr>
          <w:i/>
          <w:iCs/>
          <w:sz w:val="23"/>
          <w:szCs w:val="23"/>
        </w:rPr>
        <w:t xml:space="preserve">; </w:t>
      </w:r>
      <w:proofErr w:type="spellStart"/>
      <w:r w:rsidRPr="004D0891">
        <w:rPr>
          <w:i/>
          <w:iCs/>
          <w:sz w:val="23"/>
          <w:szCs w:val="23"/>
        </w:rPr>
        <w:t>or</w:t>
      </w:r>
      <w:proofErr w:type="spellEnd"/>
      <w:r w:rsidRPr="004D0891">
        <w:rPr>
          <w:i/>
          <w:iCs/>
          <w:sz w:val="23"/>
          <w:szCs w:val="23"/>
        </w:rPr>
        <w:t xml:space="preserve"> </w:t>
      </w:r>
      <w:proofErr w:type="spellStart"/>
      <w:r w:rsidRPr="004D0891">
        <w:rPr>
          <w:i/>
          <w:iCs/>
          <w:sz w:val="23"/>
          <w:szCs w:val="23"/>
        </w:rPr>
        <w:t>will</w:t>
      </w:r>
      <w:proofErr w:type="spellEnd"/>
      <w:r w:rsidRPr="004D0891">
        <w:rPr>
          <w:i/>
          <w:iCs/>
          <w:sz w:val="23"/>
          <w:szCs w:val="23"/>
        </w:rPr>
        <w:t xml:space="preserve"> be </w:t>
      </w:r>
      <w:proofErr w:type="spellStart"/>
      <w:r w:rsidRPr="004D0891">
        <w:rPr>
          <w:i/>
          <w:iCs/>
          <w:sz w:val="23"/>
          <w:szCs w:val="23"/>
        </w:rPr>
        <w:t>stuck</w:t>
      </w:r>
      <w:proofErr w:type="spellEnd"/>
      <w:r w:rsidRPr="004D0891">
        <w:rPr>
          <w:i/>
          <w:iCs/>
          <w:sz w:val="23"/>
          <w:szCs w:val="23"/>
        </w:rPr>
        <w:t xml:space="preserve"> </w:t>
      </w:r>
      <w:proofErr w:type="spellStart"/>
      <w:r w:rsidRPr="004D0891">
        <w:rPr>
          <w:i/>
          <w:iCs/>
          <w:sz w:val="23"/>
          <w:szCs w:val="23"/>
        </w:rPr>
        <w:t>within</w:t>
      </w:r>
      <w:proofErr w:type="spellEnd"/>
      <w:r w:rsidRPr="004D0891">
        <w:rPr>
          <w:i/>
          <w:iCs/>
          <w:sz w:val="23"/>
          <w:szCs w:val="23"/>
        </w:rPr>
        <w:t xml:space="preserve"> in-</w:t>
      </w:r>
      <w:proofErr w:type="spellStart"/>
      <w:r w:rsidRPr="004D0891">
        <w:rPr>
          <w:i/>
          <w:iCs/>
          <w:sz w:val="23"/>
          <w:szCs w:val="23"/>
        </w:rPr>
        <w:t>party</w:t>
      </w:r>
      <w:proofErr w:type="spellEnd"/>
      <w:r w:rsidRPr="004D0891">
        <w:rPr>
          <w:i/>
          <w:iCs/>
          <w:sz w:val="23"/>
          <w:szCs w:val="23"/>
        </w:rPr>
        <w:t xml:space="preserve"> </w:t>
      </w:r>
      <w:proofErr w:type="spellStart"/>
      <w:r w:rsidRPr="004D0891">
        <w:rPr>
          <w:i/>
          <w:iCs/>
          <w:sz w:val="23"/>
          <w:szCs w:val="23"/>
        </w:rPr>
        <w:t>conflicts</w:t>
      </w:r>
      <w:proofErr w:type="spellEnd"/>
      <w:r w:rsidRPr="004D0891">
        <w:rPr>
          <w:i/>
          <w:iCs/>
          <w:sz w:val="23"/>
          <w:szCs w:val="23"/>
        </w:rPr>
        <w:t xml:space="preserve">, </w:t>
      </w:r>
      <w:proofErr w:type="spellStart"/>
      <w:r w:rsidRPr="004D0891">
        <w:rPr>
          <w:i/>
          <w:iCs/>
          <w:sz w:val="23"/>
          <w:szCs w:val="23"/>
        </w:rPr>
        <w:t>unproductive</w:t>
      </w:r>
      <w:proofErr w:type="spellEnd"/>
      <w:r w:rsidRPr="004D0891">
        <w:rPr>
          <w:i/>
          <w:iCs/>
          <w:sz w:val="23"/>
          <w:szCs w:val="23"/>
        </w:rPr>
        <w:t xml:space="preserve"> </w:t>
      </w:r>
      <w:proofErr w:type="spellStart"/>
      <w:r w:rsidRPr="004D0891">
        <w:rPr>
          <w:i/>
          <w:iCs/>
          <w:sz w:val="23"/>
          <w:szCs w:val="23"/>
        </w:rPr>
        <w:t>reactions</w:t>
      </w:r>
      <w:proofErr w:type="spellEnd"/>
      <w:r w:rsidRPr="004D0891">
        <w:rPr>
          <w:i/>
          <w:iCs/>
          <w:sz w:val="23"/>
          <w:szCs w:val="23"/>
        </w:rPr>
        <w:t xml:space="preserve"> of </w:t>
      </w:r>
      <w:proofErr w:type="spellStart"/>
      <w:r w:rsidRPr="004D0891">
        <w:rPr>
          <w:i/>
          <w:iCs/>
          <w:sz w:val="23"/>
          <w:szCs w:val="23"/>
        </w:rPr>
        <w:t>Arabic</w:t>
      </w:r>
      <w:proofErr w:type="spellEnd"/>
      <w:r w:rsidRPr="004D0891">
        <w:rPr>
          <w:i/>
          <w:iCs/>
          <w:sz w:val="23"/>
          <w:szCs w:val="23"/>
        </w:rPr>
        <w:t xml:space="preserve"> </w:t>
      </w:r>
      <w:proofErr w:type="spellStart"/>
      <w:r w:rsidRPr="004D0891">
        <w:rPr>
          <w:i/>
          <w:iCs/>
          <w:sz w:val="23"/>
          <w:szCs w:val="23"/>
        </w:rPr>
        <w:t>countries</w:t>
      </w:r>
      <w:proofErr w:type="spellEnd"/>
      <w:r w:rsidRPr="004D0891">
        <w:rPr>
          <w:i/>
          <w:iCs/>
          <w:sz w:val="23"/>
          <w:szCs w:val="23"/>
        </w:rPr>
        <w:t xml:space="preserve"> </w:t>
      </w:r>
      <w:proofErr w:type="spellStart"/>
      <w:r w:rsidRPr="004D0891">
        <w:rPr>
          <w:i/>
          <w:iCs/>
          <w:sz w:val="23"/>
          <w:szCs w:val="23"/>
        </w:rPr>
        <w:t>and</w:t>
      </w:r>
      <w:proofErr w:type="spellEnd"/>
      <w:r w:rsidRPr="004D0891">
        <w:rPr>
          <w:i/>
          <w:iCs/>
          <w:sz w:val="23"/>
          <w:szCs w:val="23"/>
        </w:rPr>
        <w:t xml:space="preserve"> </w:t>
      </w:r>
      <w:proofErr w:type="spellStart"/>
      <w:r w:rsidRPr="004D0891">
        <w:rPr>
          <w:i/>
          <w:iCs/>
          <w:sz w:val="23"/>
          <w:szCs w:val="23"/>
        </w:rPr>
        <w:t>ideological</w:t>
      </w:r>
      <w:proofErr w:type="spellEnd"/>
      <w:r w:rsidRPr="004D0891">
        <w:rPr>
          <w:i/>
          <w:iCs/>
          <w:sz w:val="23"/>
          <w:szCs w:val="23"/>
        </w:rPr>
        <w:t xml:space="preserve"> </w:t>
      </w:r>
      <w:proofErr w:type="spellStart"/>
      <w:r w:rsidRPr="004D0891">
        <w:rPr>
          <w:i/>
          <w:iCs/>
          <w:sz w:val="23"/>
          <w:szCs w:val="23"/>
        </w:rPr>
        <w:t>incentives</w:t>
      </w:r>
      <w:proofErr w:type="spellEnd"/>
      <w:r w:rsidRPr="004D0891">
        <w:rPr>
          <w:i/>
          <w:iCs/>
          <w:sz w:val="23"/>
          <w:szCs w:val="23"/>
        </w:rPr>
        <w:t xml:space="preserve">. </w:t>
      </w:r>
      <w:proofErr w:type="spellStart"/>
      <w:r w:rsidRPr="004D0891">
        <w:rPr>
          <w:i/>
          <w:iCs/>
          <w:sz w:val="23"/>
          <w:szCs w:val="23"/>
        </w:rPr>
        <w:t>There</w:t>
      </w:r>
      <w:proofErr w:type="spellEnd"/>
      <w:r w:rsidRPr="004D0891">
        <w:rPr>
          <w:i/>
          <w:iCs/>
          <w:sz w:val="23"/>
          <w:szCs w:val="23"/>
        </w:rPr>
        <w:t xml:space="preserve"> is not a </w:t>
      </w:r>
      <w:proofErr w:type="spellStart"/>
      <w:r w:rsidRPr="004D0891">
        <w:rPr>
          <w:i/>
          <w:iCs/>
          <w:sz w:val="23"/>
          <w:szCs w:val="23"/>
        </w:rPr>
        <w:t>middle</w:t>
      </w:r>
      <w:proofErr w:type="spellEnd"/>
      <w:r w:rsidRPr="004D0891">
        <w:rPr>
          <w:i/>
          <w:iCs/>
          <w:sz w:val="23"/>
          <w:szCs w:val="23"/>
        </w:rPr>
        <w:t xml:space="preserve"> </w:t>
      </w:r>
      <w:proofErr w:type="spellStart"/>
      <w:r w:rsidRPr="004D0891">
        <w:rPr>
          <w:i/>
          <w:iCs/>
          <w:sz w:val="23"/>
          <w:szCs w:val="23"/>
        </w:rPr>
        <w:t>way</w:t>
      </w:r>
      <w:proofErr w:type="spellEnd"/>
      <w:r w:rsidRPr="004D0891">
        <w:rPr>
          <w:i/>
          <w:iCs/>
          <w:sz w:val="23"/>
          <w:szCs w:val="23"/>
        </w:rPr>
        <w:t xml:space="preserve"> </w:t>
      </w:r>
      <w:proofErr w:type="spellStart"/>
      <w:r w:rsidRPr="004D0891">
        <w:rPr>
          <w:i/>
          <w:iCs/>
          <w:sz w:val="23"/>
          <w:szCs w:val="23"/>
        </w:rPr>
        <w:t>for</w:t>
      </w:r>
      <w:proofErr w:type="spellEnd"/>
      <w:r w:rsidRPr="004D0891">
        <w:rPr>
          <w:i/>
          <w:iCs/>
          <w:sz w:val="23"/>
          <w:szCs w:val="23"/>
        </w:rPr>
        <w:t xml:space="preserve"> </w:t>
      </w:r>
      <w:proofErr w:type="spellStart"/>
      <w:r w:rsidRPr="004D0891">
        <w:rPr>
          <w:i/>
          <w:iCs/>
          <w:sz w:val="23"/>
          <w:szCs w:val="23"/>
        </w:rPr>
        <w:t>this</w:t>
      </w:r>
      <w:proofErr w:type="spellEnd"/>
      <w:r w:rsidRPr="004D0891">
        <w:rPr>
          <w:i/>
          <w:iCs/>
          <w:sz w:val="23"/>
          <w:szCs w:val="23"/>
        </w:rPr>
        <w:t>.”</w:t>
      </w:r>
    </w:p>
    <w:p w14:paraId="3643704F" w14:textId="77777777" w:rsidR="006160A4" w:rsidRPr="00640287" w:rsidRDefault="006160A4" w:rsidP="00FD2006">
      <w:pPr>
        <w:pStyle w:val="Anametin"/>
      </w:pPr>
      <w:proofErr w:type="spellStart"/>
      <w:r w:rsidRPr="00640287">
        <w:t>Birand</w:t>
      </w:r>
      <w:proofErr w:type="spellEnd"/>
      <w:r w:rsidRPr="00640287">
        <w:t xml:space="preserve"> believed that the USA was establishing the new order which would change the Middle East and make it unrecognizable. Washington settled into a region of the world with the Afghanistan operation after September 11th. It was the turn of the Middle East. He underlined Turkey had to think “great” and see all the dimensions of this situation. With a departure from this point, he draws attention to the fact that Turkey was face to face with a basic preference. In the expression of </w:t>
      </w:r>
      <w:proofErr w:type="spellStart"/>
      <w:r w:rsidRPr="00640287">
        <w:t>topos</w:t>
      </w:r>
      <w:proofErr w:type="spellEnd"/>
      <w:r w:rsidRPr="00640287">
        <w:t xml:space="preserve"> of new order, </w:t>
      </w:r>
      <w:proofErr w:type="spellStart"/>
      <w:r w:rsidRPr="00640287">
        <w:t>Birand</w:t>
      </w:r>
      <w:proofErr w:type="spellEnd"/>
      <w:r w:rsidRPr="00640287">
        <w:t xml:space="preserve"> imagined Turkey as a pivotal country in its neighborhood and defined taking sides with the Arabs as a suicide for the AKP and Turkey.  Apparently, he portrayed Turkey as the Western country of the Middle East (</w:t>
      </w:r>
      <w:proofErr w:type="spellStart"/>
      <w:r w:rsidRPr="00640287">
        <w:t>Hurriyet</w:t>
      </w:r>
      <w:proofErr w:type="spellEnd"/>
      <w:r w:rsidRPr="00640287">
        <w:t xml:space="preserve"> 25.03.2011, p.8) and stressed on that Turkey should chose its side.</w:t>
      </w:r>
    </w:p>
    <w:p w14:paraId="5438530D" w14:textId="77777777" w:rsidR="006160A4" w:rsidRPr="00640287" w:rsidRDefault="006160A4" w:rsidP="00FD2006">
      <w:pPr>
        <w:pStyle w:val="Anametin"/>
      </w:pPr>
      <w:r w:rsidRPr="00640287">
        <w:t xml:space="preserve">As was indicated in the previous excerpts, </w:t>
      </w:r>
      <w:proofErr w:type="spellStart"/>
      <w:r w:rsidRPr="00640287">
        <w:rPr>
          <w:i/>
          <w:iCs/>
        </w:rPr>
        <w:t>Hurriyet</w:t>
      </w:r>
      <w:proofErr w:type="spellEnd"/>
      <w:r w:rsidRPr="00640287">
        <w:t xml:space="preserve"> columnists seemed to support allying with the USA in shaping newly emerging Iraq and the Middle East. However, the news reports in dealing with Iraq turned out to be critical of the situation. It was highlighted that the bond between El-Qaeda-Saddam, which the USA showed as an excuse for its invasion of Iraq, was never revealed. The number of soldiers the USA army lost in Iraq had extended beyond the number of the people killed in terror attacks organized in the USA on 11 September 2001 (</w:t>
      </w:r>
      <w:proofErr w:type="spellStart"/>
      <w:r w:rsidRPr="00640287">
        <w:t>Hurriyet</w:t>
      </w:r>
      <w:proofErr w:type="spellEnd"/>
      <w:r w:rsidRPr="00640287">
        <w:t xml:space="preserve">, 27.12.2006, p.7). It was questioned how the USA had turned the world upside down for eight years after the attacks of September </w:t>
      </w:r>
      <w:proofErr w:type="gramStart"/>
      <w:r w:rsidRPr="00640287">
        <w:t>11</w:t>
      </w:r>
      <w:r w:rsidRPr="00640287">
        <w:rPr>
          <w:vertAlign w:val="superscript"/>
        </w:rPr>
        <w:t>th</w:t>
      </w:r>
      <w:r w:rsidRPr="00640287">
        <w:t xml:space="preserve"> .</w:t>
      </w:r>
      <w:proofErr w:type="gramEnd"/>
      <w:r w:rsidRPr="00640287">
        <w:t xml:space="preserve">  Moreover, it was underlined that the world still had doubts about this greatest destruction. </w:t>
      </w:r>
      <w:proofErr w:type="spellStart"/>
      <w:r w:rsidRPr="00640287">
        <w:t>Hurriyet</w:t>
      </w:r>
      <w:proofErr w:type="spellEnd"/>
      <w:r w:rsidRPr="00640287">
        <w:t xml:space="preserve"> reported that (11.09.2008, p.6) the USA’s President Bush invaded this country claiming that it brought “freedom and democracy to Iraq”. But the situation was that more than one million people lost their lives in Iraq in five years, more than four thousand American soldiers were killed and more than thirty-thousand were injured.</w:t>
      </w:r>
    </w:p>
    <w:p w14:paraId="0FD6F716" w14:textId="77777777" w:rsidR="006160A4" w:rsidRPr="00640287" w:rsidRDefault="006160A4" w:rsidP="00F5627A">
      <w:pPr>
        <w:pStyle w:val="Balk"/>
      </w:pPr>
      <w:bookmarkStart w:id="3" w:name="_Hlk528092402"/>
      <w:proofErr w:type="spellStart"/>
      <w:r w:rsidRPr="00640287">
        <w:t>The</w:t>
      </w:r>
      <w:proofErr w:type="spellEnd"/>
      <w:r w:rsidRPr="00640287">
        <w:t xml:space="preserve"> </w:t>
      </w:r>
      <w:proofErr w:type="spellStart"/>
      <w:r w:rsidR="00F5627A">
        <w:t>i</w:t>
      </w:r>
      <w:r w:rsidRPr="00640287">
        <w:t>dentity-</w:t>
      </w:r>
      <w:r w:rsidR="00F5627A">
        <w:t>b</w:t>
      </w:r>
      <w:r w:rsidRPr="00640287">
        <w:t>ased</w:t>
      </w:r>
      <w:proofErr w:type="spellEnd"/>
      <w:r w:rsidRPr="00640287">
        <w:t xml:space="preserve"> </w:t>
      </w:r>
      <w:proofErr w:type="spellStart"/>
      <w:r w:rsidR="00F5627A">
        <w:t>a</w:t>
      </w:r>
      <w:r w:rsidRPr="00640287">
        <w:t>pproach</w:t>
      </w:r>
      <w:proofErr w:type="spellEnd"/>
      <w:r w:rsidRPr="00640287">
        <w:t xml:space="preserve"> of </w:t>
      </w:r>
      <w:proofErr w:type="spellStart"/>
      <w:r w:rsidRPr="00640287">
        <w:t>the</w:t>
      </w:r>
      <w:proofErr w:type="spellEnd"/>
      <w:r w:rsidRPr="00640287">
        <w:t xml:space="preserve"> </w:t>
      </w:r>
      <w:proofErr w:type="spellStart"/>
      <w:r w:rsidR="00F5627A">
        <w:t>i</w:t>
      </w:r>
      <w:r w:rsidRPr="00640287">
        <w:t>slamist</w:t>
      </w:r>
      <w:proofErr w:type="spellEnd"/>
      <w:r w:rsidRPr="00640287">
        <w:t xml:space="preserve"> </w:t>
      </w:r>
      <w:proofErr w:type="spellStart"/>
      <w:r w:rsidR="00F5627A">
        <w:t>v</w:t>
      </w:r>
      <w:r w:rsidRPr="00640287">
        <w:t>ersion</w:t>
      </w:r>
      <w:proofErr w:type="spellEnd"/>
      <w:r w:rsidRPr="00640287">
        <w:t xml:space="preserve"> of </w:t>
      </w:r>
      <w:proofErr w:type="spellStart"/>
      <w:r w:rsidRPr="00640287">
        <w:t>Turkish</w:t>
      </w:r>
      <w:proofErr w:type="spellEnd"/>
      <w:r w:rsidRPr="00640287">
        <w:t xml:space="preserve"> </w:t>
      </w:r>
      <w:r w:rsidR="00F5627A">
        <w:t>a</w:t>
      </w:r>
      <w:r w:rsidRPr="00640287">
        <w:t>nti-</w:t>
      </w:r>
      <w:proofErr w:type="spellStart"/>
      <w:r w:rsidR="00F5627A">
        <w:t>a</w:t>
      </w:r>
      <w:r w:rsidRPr="00640287">
        <w:t>mericanism</w:t>
      </w:r>
      <w:proofErr w:type="spellEnd"/>
    </w:p>
    <w:bookmarkEnd w:id="3"/>
    <w:p w14:paraId="44D1C6E8" w14:textId="77777777" w:rsidR="006160A4" w:rsidRPr="00640287" w:rsidRDefault="006160A4" w:rsidP="00F5627A">
      <w:pPr>
        <w:pStyle w:val="Anametin"/>
      </w:pPr>
      <w:r w:rsidRPr="00640287">
        <w:t xml:space="preserve">Contrary to the </w:t>
      </w:r>
      <w:proofErr w:type="spellStart"/>
      <w:r w:rsidRPr="00640287">
        <w:t>Westernist</w:t>
      </w:r>
      <w:proofErr w:type="spellEnd"/>
      <w:r w:rsidRPr="00640287">
        <w:t xml:space="preserve"> perspective of liberal Turkish nationalism, the Islamist writers exhibited an identity-based approach by defining that the red line of Turkey was fighting against the Muslims and Arabs. Ali </w:t>
      </w:r>
      <w:proofErr w:type="spellStart"/>
      <w:r w:rsidRPr="00640287">
        <w:t>Bulac</w:t>
      </w:r>
      <w:proofErr w:type="spellEnd"/>
      <w:r w:rsidRPr="00640287">
        <w:t xml:space="preserve"> (Zaman, 08.11.2010 </w:t>
      </w:r>
      <w:proofErr w:type="gramStart"/>
      <w:r w:rsidRPr="00640287">
        <w:t>p.6</w:t>
      </w:r>
      <w:r w:rsidR="00235DFA">
        <w:t xml:space="preserve"> </w:t>
      </w:r>
      <w:r w:rsidRPr="00640287">
        <w:t>)</w:t>
      </w:r>
      <w:proofErr w:type="gramEnd"/>
      <w:r w:rsidRPr="00640287">
        <w:t xml:space="preserve"> constructed a collective ‘we’ discourse for Muslims in noting Turkey could take decisions against the Islamic and Arab world or participate in such opposing alliances, but could never be a fighter against the Muslims. He </w:t>
      </w:r>
      <w:proofErr w:type="gramStart"/>
      <w:r w:rsidRPr="00640287">
        <w:t>addressed  the</w:t>
      </w:r>
      <w:proofErr w:type="gramEnd"/>
      <w:r w:rsidRPr="00640287">
        <w:t xml:space="preserve"> common past for justification of his argumentation: “Mustafa Kemal, </w:t>
      </w:r>
      <w:r w:rsidRPr="00640287">
        <w:lastRenderedPageBreak/>
        <w:t>who knew what Yavuz meant to do, was aware that Turkey had to avoid fighting against the Muslims and Arabs despite the fact that the New Turkish Republic put its Islamic history aside and put great distances between itself and the Arab world.” This statement reinforced the Islamic character of the Turkish nation and its continuity from Ottoman times to the present day. On these opinions, he concluded that the same religious sentiments caused the rejection of the Permit of 1 March 2003 in the Turkish Grand National Assembly.</w:t>
      </w:r>
    </w:p>
    <w:p w14:paraId="3EC889CC" w14:textId="77777777" w:rsidR="006160A4" w:rsidRPr="00640287" w:rsidRDefault="006160A4" w:rsidP="00246D20">
      <w:pPr>
        <w:pStyle w:val="Anametin"/>
      </w:pPr>
      <w:r w:rsidRPr="00640287">
        <w:t xml:space="preserve">It is important to note that this </w:t>
      </w:r>
      <w:proofErr w:type="spellStart"/>
      <w:r w:rsidRPr="00640287">
        <w:rPr>
          <w:i/>
          <w:iCs/>
        </w:rPr>
        <w:t>culturalist</w:t>
      </w:r>
      <w:proofErr w:type="spellEnd"/>
      <w:r w:rsidRPr="00640287">
        <w:t xml:space="preserve"> discourse, based on blaming </w:t>
      </w:r>
      <w:proofErr w:type="spellStart"/>
      <w:r w:rsidRPr="00640287">
        <w:t>Kemalists</w:t>
      </w:r>
      <w:proofErr w:type="spellEnd"/>
      <w:r w:rsidRPr="00640287">
        <w:t xml:space="preserve"> for positioning Turkey far from the Islamic world, was used to reconstruct the AKP’s foreign policy and to redefine Turkey's role in the world. It can be said that this argument represented Davutoglu’s </w:t>
      </w:r>
      <w:r w:rsidRPr="00640287">
        <w:rPr>
          <w:i/>
          <w:iCs/>
        </w:rPr>
        <w:t>Strategic Depth</w:t>
      </w:r>
      <w:r w:rsidRPr="00640287">
        <w:t xml:space="preserve"> vision (2001) in Turkish foreign policy. In </w:t>
      </w:r>
      <w:r w:rsidRPr="00640287">
        <w:rPr>
          <w:i/>
          <w:iCs/>
        </w:rPr>
        <w:t>Zaman,</w:t>
      </w:r>
      <w:r w:rsidRPr="00640287">
        <w:t xml:space="preserve"> it was argued (26.05.2007 p.7) that neither the USA nor another power could shape Iraq and the region. Certainly, Turkey could; but Turkey could manage this by trying other methods and ways such as improving economic, cultural and historical relations. The importance of soft power and diplomacy in new Turkish foreign policy was indicated with a stress on developing other methods and instruments in relation to Iraq. More noteworthy, “Turkey can do what other powers cannot do” argumentation </w:t>
      </w:r>
      <w:proofErr w:type="spellStart"/>
      <w:r w:rsidRPr="00640287">
        <w:t>signalled</w:t>
      </w:r>
      <w:proofErr w:type="spellEnd"/>
      <w:r w:rsidRPr="00640287">
        <w:t xml:space="preserve"> how Islamists mapped Turkey as a regional pivotal power that was capable of reshaping Iraq and the region. The concepts of civilizational geopolitics represent Turkey’s “new geographic imagination” (Aras and </w:t>
      </w:r>
      <w:proofErr w:type="spellStart"/>
      <w:r w:rsidRPr="00640287">
        <w:t>Fidan</w:t>
      </w:r>
      <w:proofErr w:type="spellEnd"/>
      <w:r w:rsidRPr="00640287">
        <w:t xml:space="preserve"> 2009) under the AKP government. In this new geographic imagination Turkey is located outside Western civilization and it is imagined as the leader of its own civilization, which changes the definitions </w:t>
      </w:r>
      <w:proofErr w:type="gramStart"/>
      <w:r w:rsidRPr="00640287">
        <w:t>of  us</w:t>
      </w:r>
      <w:proofErr w:type="gramEnd"/>
      <w:r w:rsidRPr="00640287">
        <w:t xml:space="preserve"> and others (</w:t>
      </w:r>
      <w:proofErr w:type="spellStart"/>
      <w:r w:rsidRPr="00640287">
        <w:t>Bilgin</w:t>
      </w:r>
      <w:proofErr w:type="spellEnd"/>
      <w:r w:rsidRPr="00640287">
        <w:t xml:space="preserve"> and Bilgic 2011 p.173).  </w:t>
      </w:r>
    </w:p>
    <w:p w14:paraId="2E5B36F2" w14:textId="77777777" w:rsidR="006160A4" w:rsidRPr="00640287" w:rsidRDefault="006160A4" w:rsidP="00246D20">
      <w:pPr>
        <w:pStyle w:val="Anametin"/>
      </w:pPr>
      <w:r w:rsidRPr="00640287">
        <w:t xml:space="preserve">On the Islamist side, the Iraq War was covered by </w:t>
      </w:r>
      <w:r w:rsidRPr="00640287">
        <w:rPr>
          <w:i/>
          <w:iCs/>
        </w:rPr>
        <w:t>Zaman</w:t>
      </w:r>
      <w:r w:rsidRPr="00640287">
        <w:t xml:space="preserve"> from a remarkable anti-American Islamist perspective, but with different political motivations and justifications from the pro-secularist newspapers. In the next text, Ali </w:t>
      </w:r>
      <w:proofErr w:type="spellStart"/>
      <w:r w:rsidRPr="00640287">
        <w:t>Bulac</w:t>
      </w:r>
      <w:proofErr w:type="spellEnd"/>
      <w:r w:rsidRPr="00640287">
        <w:t xml:space="preserve"> (20.11.2004, p.7) noted that the situation was sufficient to meet the legal definition of genocide in Iraq. In this discourse, negative predication of Americans as the ‘out-group’ was a dominant strategy that was alienating the USA, even demonizing it:</w:t>
      </w:r>
    </w:p>
    <w:p w14:paraId="7C57A19A" w14:textId="77777777" w:rsidR="006160A4" w:rsidRPr="00246D20" w:rsidRDefault="006160A4" w:rsidP="006160A4">
      <w:pPr>
        <w:widowControl w:val="0"/>
        <w:tabs>
          <w:tab w:val="left" w:pos="8566"/>
        </w:tabs>
        <w:suppressAutoHyphens/>
        <w:autoSpaceDE w:val="0"/>
        <w:autoSpaceDN w:val="0"/>
        <w:adjustRightInd w:val="0"/>
        <w:ind w:left="816" w:right="11"/>
        <w:jc w:val="both"/>
        <w:rPr>
          <w:sz w:val="23"/>
          <w:szCs w:val="23"/>
        </w:rPr>
      </w:pPr>
      <w:r w:rsidRPr="00246D20">
        <w:rPr>
          <w:i/>
          <w:iCs/>
          <w:sz w:val="23"/>
          <w:szCs w:val="23"/>
        </w:rPr>
        <w:t>“</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cruelty</w:t>
      </w:r>
      <w:proofErr w:type="spellEnd"/>
      <w:r w:rsidRPr="00246D20">
        <w:rPr>
          <w:i/>
          <w:iCs/>
          <w:sz w:val="23"/>
          <w:szCs w:val="23"/>
        </w:rPr>
        <w:t xml:space="preserve"> a </w:t>
      </w:r>
      <w:proofErr w:type="spellStart"/>
      <w:r w:rsidRPr="00246D20">
        <w:rPr>
          <w:i/>
          <w:iCs/>
          <w:sz w:val="23"/>
          <w:szCs w:val="23"/>
        </w:rPr>
        <w:t>Muslim</w:t>
      </w:r>
      <w:proofErr w:type="spellEnd"/>
      <w:r w:rsidRPr="00246D20">
        <w:rPr>
          <w:i/>
          <w:iCs/>
          <w:sz w:val="23"/>
          <w:szCs w:val="23"/>
        </w:rPr>
        <w:t xml:space="preserve"> </w:t>
      </w:r>
      <w:proofErr w:type="spellStart"/>
      <w:r w:rsidRPr="00246D20">
        <w:rPr>
          <w:i/>
          <w:iCs/>
          <w:sz w:val="23"/>
          <w:szCs w:val="23"/>
        </w:rPr>
        <w:t>society</w:t>
      </w:r>
      <w:proofErr w:type="spellEnd"/>
      <w:r w:rsidRPr="00246D20">
        <w:rPr>
          <w:i/>
          <w:iCs/>
          <w:sz w:val="23"/>
          <w:szCs w:val="23"/>
        </w:rPr>
        <w:t xml:space="preserve"> is </w:t>
      </w:r>
      <w:proofErr w:type="spellStart"/>
      <w:r w:rsidRPr="00246D20">
        <w:rPr>
          <w:i/>
          <w:iCs/>
          <w:sz w:val="23"/>
          <w:szCs w:val="23"/>
        </w:rPr>
        <w:t>exposed</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has </w:t>
      </w:r>
      <w:proofErr w:type="spellStart"/>
      <w:r w:rsidRPr="00246D20">
        <w:rPr>
          <w:i/>
          <w:iCs/>
          <w:sz w:val="23"/>
          <w:szCs w:val="23"/>
        </w:rPr>
        <w:t>now</w:t>
      </w:r>
      <w:proofErr w:type="spellEnd"/>
      <w:r w:rsidRPr="00246D20">
        <w:rPr>
          <w:i/>
          <w:iCs/>
          <w:sz w:val="23"/>
          <w:szCs w:val="23"/>
        </w:rPr>
        <w:t xml:space="preserve"> </w:t>
      </w:r>
      <w:proofErr w:type="spellStart"/>
      <w:r w:rsidRPr="00246D20">
        <w:rPr>
          <w:i/>
          <w:iCs/>
          <w:sz w:val="23"/>
          <w:szCs w:val="23"/>
        </w:rPr>
        <w:t>reached</w:t>
      </w:r>
      <w:proofErr w:type="spellEnd"/>
      <w:r w:rsidRPr="00246D20">
        <w:rPr>
          <w:i/>
          <w:iCs/>
          <w:sz w:val="23"/>
          <w:szCs w:val="23"/>
        </w:rPr>
        <w:t xml:space="preserve"> </w:t>
      </w:r>
      <w:proofErr w:type="spellStart"/>
      <w:r w:rsidRPr="00246D20">
        <w:rPr>
          <w:i/>
          <w:iCs/>
          <w:sz w:val="23"/>
          <w:szCs w:val="23"/>
        </w:rPr>
        <w:t>horrible</w:t>
      </w:r>
      <w:proofErr w:type="spellEnd"/>
      <w:r w:rsidRPr="00246D20">
        <w:rPr>
          <w:i/>
          <w:iCs/>
          <w:sz w:val="23"/>
          <w:szCs w:val="23"/>
        </w:rPr>
        <w:t xml:space="preserve"> </w:t>
      </w:r>
      <w:proofErr w:type="spellStart"/>
      <w:r w:rsidRPr="00246D20">
        <w:rPr>
          <w:i/>
          <w:iCs/>
          <w:sz w:val="23"/>
          <w:szCs w:val="23"/>
        </w:rPr>
        <w:t>levels</w:t>
      </w:r>
      <w:proofErr w:type="spellEnd"/>
      <w:r w:rsidRPr="00246D20">
        <w:rPr>
          <w:i/>
          <w:iCs/>
          <w:sz w:val="23"/>
          <w:szCs w:val="23"/>
        </w:rPr>
        <w:t xml:space="preserve">. </w:t>
      </w:r>
      <w:proofErr w:type="spellStart"/>
      <w:r w:rsidRPr="00246D20">
        <w:rPr>
          <w:i/>
          <w:iCs/>
          <w:sz w:val="23"/>
          <w:szCs w:val="23"/>
        </w:rPr>
        <w:t>Occupation</w:t>
      </w:r>
      <w:proofErr w:type="spellEnd"/>
      <w:r w:rsidRPr="00246D20">
        <w:rPr>
          <w:i/>
          <w:iCs/>
          <w:sz w:val="23"/>
          <w:szCs w:val="23"/>
        </w:rPr>
        <w:t xml:space="preserve"> </w:t>
      </w:r>
      <w:proofErr w:type="spellStart"/>
      <w:r w:rsidRPr="00246D20">
        <w:rPr>
          <w:i/>
          <w:iCs/>
          <w:sz w:val="23"/>
          <w:szCs w:val="23"/>
        </w:rPr>
        <w:t>forces</w:t>
      </w:r>
      <w:proofErr w:type="spellEnd"/>
      <w:r w:rsidRPr="00246D20">
        <w:rPr>
          <w:i/>
          <w:iCs/>
          <w:sz w:val="23"/>
          <w:szCs w:val="23"/>
        </w:rPr>
        <w:t xml:space="preserve"> </w:t>
      </w:r>
      <w:proofErr w:type="spellStart"/>
      <w:r w:rsidRPr="00246D20">
        <w:rPr>
          <w:i/>
          <w:iCs/>
          <w:sz w:val="23"/>
          <w:szCs w:val="23"/>
        </w:rPr>
        <w:t>are</w:t>
      </w:r>
      <w:proofErr w:type="spellEnd"/>
      <w:r w:rsidRPr="00246D20">
        <w:rPr>
          <w:i/>
          <w:iCs/>
          <w:sz w:val="23"/>
          <w:szCs w:val="23"/>
        </w:rPr>
        <w:t xml:space="preserve"> </w:t>
      </w:r>
      <w:proofErr w:type="spellStart"/>
      <w:r w:rsidRPr="00246D20">
        <w:rPr>
          <w:i/>
          <w:iCs/>
          <w:sz w:val="23"/>
          <w:szCs w:val="23"/>
          <w:u w:val="single"/>
        </w:rPr>
        <w:t>slaughtering</w:t>
      </w:r>
      <w:proofErr w:type="spellEnd"/>
      <w:r w:rsidRPr="00246D20">
        <w:rPr>
          <w:i/>
          <w:iCs/>
          <w:sz w:val="23"/>
          <w:szCs w:val="23"/>
          <w:u w:val="single"/>
        </w:rPr>
        <w:t xml:space="preserve"> </w:t>
      </w:r>
      <w:proofErr w:type="spellStart"/>
      <w:r w:rsidRPr="00246D20">
        <w:rPr>
          <w:i/>
          <w:iCs/>
          <w:sz w:val="23"/>
          <w:szCs w:val="23"/>
          <w:u w:val="single"/>
        </w:rPr>
        <w:t>kids</w:t>
      </w:r>
      <w:proofErr w:type="spellEnd"/>
      <w:r w:rsidRPr="00246D20">
        <w:rPr>
          <w:i/>
          <w:iCs/>
          <w:sz w:val="23"/>
          <w:szCs w:val="23"/>
          <w:u w:val="single"/>
        </w:rPr>
        <w:t xml:space="preserve">, </w:t>
      </w:r>
      <w:proofErr w:type="spellStart"/>
      <w:r w:rsidRPr="00246D20">
        <w:rPr>
          <w:i/>
          <w:iCs/>
          <w:sz w:val="23"/>
          <w:szCs w:val="23"/>
          <w:u w:val="single"/>
        </w:rPr>
        <w:t>women</w:t>
      </w:r>
      <w:proofErr w:type="spellEnd"/>
      <w:r w:rsidRPr="00246D20">
        <w:rPr>
          <w:i/>
          <w:iCs/>
          <w:sz w:val="23"/>
          <w:szCs w:val="23"/>
          <w:u w:val="single"/>
        </w:rPr>
        <w:t xml:space="preserve">, </w:t>
      </w:r>
      <w:proofErr w:type="spellStart"/>
      <w:r w:rsidRPr="00246D20">
        <w:rPr>
          <w:i/>
          <w:iCs/>
          <w:sz w:val="23"/>
          <w:szCs w:val="23"/>
          <w:u w:val="single"/>
        </w:rPr>
        <w:t>elderly</w:t>
      </w:r>
      <w:proofErr w:type="spellEnd"/>
      <w:r w:rsidRPr="00246D20">
        <w:rPr>
          <w:i/>
          <w:iCs/>
          <w:sz w:val="23"/>
          <w:szCs w:val="23"/>
          <w:u w:val="single"/>
        </w:rPr>
        <w:t xml:space="preserve"> </w:t>
      </w:r>
      <w:proofErr w:type="spellStart"/>
      <w:r w:rsidRPr="00246D20">
        <w:rPr>
          <w:i/>
          <w:iCs/>
          <w:sz w:val="23"/>
          <w:szCs w:val="23"/>
          <w:u w:val="single"/>
        </w:rPr>
        <w:t>and</w:t>
      </w:r>
      <w:proofErr w:type="spellEnd"/>
      <w:r w:rsidRPr="00246D20">
        <w:rPr>
          <w:i/>
          <w:iCs/>
          <w:sz w:val="23"/>
          <w:szCs w:val="23"/>
          <w:u w:val="single"/>
        </w:rPr>
        <w:t xml:space="preserve"> </w:t>
      </w:r>
      <w:proofErr w:type="spellStart"/>
      <w:r w:rsidRPr="00246D20">
        <w:rPr>
          <w:i/>
          <w:iCs/>
          <w:sz w:val="23"/>
          <w:szCs w:val="23"/>
          <w:u w:val="single"/>
        </w:rPr>
        <w:t>civil</w:t>
      </w:r>
      <w:proofErr w:type="spellEnd"/>
      <w:r w:rsidRPr="00246D20">
        <w:rPr>
          <w:i/>
          <w:iCs/>
          <w:sz w:val="23"/>
          <w:szCs w:val="23"/>
          <w:u w:val="single"/>
        </w:rPr>
        <w:t xml:space="preserve"> </w:t>
      </w:r>
      <w:proofErr w:type="spellStart"/>
      <w:r w:rsidRPr="00246D20">
        <w:rPr>
          <w:i/>
          <w:iCs/>
          <w:sz w:val="23"/>
          <w:szCs w:val="23"/>
          <w:u w:val="single"/>
        </w:rPr>
        <w:t>people</w:t>
      </w:r>
      <w:proofErr w:type="spellEnd"/>
      <w:r w:rsidRPr="00246D20">
        <w:rPr>
          <w:i/>
          <w:iCs/>
          <w:sz w:val="23"/>
          <w:szCs w:val="23"/>
        </w:rPr>
        <w:t xml:space="preserve"> </w:t>
      </w:r>
      <w:proofErr w:type="spellStart"/>
      <w:r w:rsidRPr="00246D20">
        <w:rPr>
          <w:i/>
          <w:iCs/>
          <w:sz w:val="23"/>
          <w:szCs w:val="23"/>
        </w:rPr>
        <w:t>regardless</w:t>
      </w:r>
      <w:proofErr w:type="spellEnd"/>
      <w:r w:rsidRPr="00246D20">
        <w:rPr>
          <w:i/>
          <w:iCs/>
          <w:sz w:val="23"/>
          <w:szCs w:val="23"/>
        </w:rPr>
        <w:t xml:space="preserve"> of </w:t>
      </w:r>
      <w:proofErr w:type="spellStart"/>
      <w:r w:rsidRPr="00246D20">
        <w:rPr>
          <w:i/>
          <w:iCs/>
          <w:sz w:val="23"/>
          <w:szCs w:val="23"/>
        </w:rPr>
        <w:t>any</w:t>
      </w:r>
      <w:proofErr w:type="spellEnd"/>
      <w:r w:rsidRPr="00246D20">
        <w:rPr>
          <w:i/>
          <w:iCs/>
          <w:sz w:val="23"/>
          <w:szCs w:val="23"/>
        </w:rPr>
        <w:t xml:space="preserve"> </w:t>
      </w:r>
      <w:proofErr w:type="spellStart"/>
      <w:r w:rsidRPr="00246D20">
        <w:rPr>
          <w:i/>
          <w:iCs/>
          <w:sz w:val="23"/>
          <w:szCs w:val="23"/>
        </w:rPr>
        <w:t>religious</w:t>
      </w:r>
      <w:proofErr w:type="spellEnd"/>
      <w:r w:rsidRPr="00246D20">
        <w:rPr>
          <w:i/>
          <w:iCs/>
          <w:sz w:val="23"/>
          <w:szCs w:val="23"/>
        </w:rPr>
        <w:t xml:space="preserve"> </w:t>
      </w:r>
      <w:proofErr w:type="spellStart"/>
      <w:r w:rsidRPr="00246D20">
        <w:rPr>
          <w:i/>
          <w:iCs/>
          <w:sz w:val="23"/>
          <w:szCs w:val="23"/>
        </w:rPr>
        <w:t>day</w:t>
      </w:r>
      <w:proofErr w:type="spellEnd"/>
      <w:r w:rsidRPr="00246D20">
        <w:rPr>
          <w:i/>
          <w:iCs/>
          <w:sz w:val="23"/>
          <w:szCs w:val="23"/>
        </w:rPr>
        <w:t xml:space="preserve">. </w:t>
      </w:r>
      <w:proofErr w:type="spellStart"/>
      <w:r w:rsidRPr="00246D20">
        <w:rPr>
          <w:i/>
          <w:iCs/>
          <w:sz w:val="23"/>
          <w:szCs w:val="23"/>
        </w:rPr>
        <w:t>They</w:t>
      </w:r>
      <w:proofErr w:type="spellEnd"/>
      <w:r w:rsidRPr="00246D20">
        <w:rPr>
          <w:i/>
          <w:iCs/>
          <w:sz w:val="23"/>
          <w:szCs w:val="23"/>
        </w:rPr>
        <w:t xml:space="preserve"> </w:t>
      </w:r>
      <w:proofErr w:type="spellStart"/>
      <w:r w:rsidRPr="00246D20">
        <w:rPr>
          <w:i/>
          <w:iCs/>
          <w:sz w:val="23"/>
          <w:szCs w:val="23"/>
        </w:rPr>
        <w:t>i</w:t>
      </w:r>
      <w:r w:rsidRPr="00246D20">
        <w:rPr>
          <w:i/>
          <w:iCs/>
          <w:sz w:val="23"/>
          <w:szCs w:val="23"/>
          <w:u w:val="single"/>
        </w:rPr>
        <w:t>nvade</w:t>
      </w:r>
      <w:proofErr w:type="spellEnd"/>
      <w:r w:rsidRPr="00246D20">
        <w:rPr>
          <w:i/>
          <w:iCs/>
          <w:sz w:val="23"/>
          <w:szCs w:val="23"/>
          <w:u w:val="single"/>
        </w:rPr>
        <w:t xml:space="preserve"> </w:t>
      </w:r>
      <w:proofErr w:type="spellStart"/>
      <w:r w:rsidRPr="00246D20">
        <w:rPr>
          <w:i/>
          <w:iCs/>
          <w:sz w:val="23"/>
          <w:szCs w:val="23"/>
          <w:u w:val="single"/>
        </w:rPr>
        <w:t>the</w:t>
      </w:r>
      <w:proofErr w:type="spellEnd"/>
      <w:r w:rsidRPr="00246D20">
        <w:rPr>
          <w:i/>
          <w:iCs/>
          <w:sz w:val="23"/>
          <w:szCs w:val="23"/>
          <w:u w:val="single"/>
        </w:rPr>
        <w:t xml:space="preserve"> </w:t>
      </w:r>
      <w:proofErr w:type="spellStart"/>
      <w:r w:rsidRPr="00246D20">
        <w:rPr>
          <w:i/>
          <w:iCs/>
          <w:sz w:val="23"/>
          <w:szCs w:val="23"/>
          <w:u w:val="single"/>
        </w:rPr>
        <w:t>mosques</w:t>
      </w:r>
      <w:proofErr w:type="spellEnd"/>
      <w:r w:rsidRPr="00246D20">
        <w:rPr>
          <w:i/>
          <w:iCs/>
          <w:sz w:val="23"/>
          <w:szCs w:val="23"/>
          <w:u w:val="single"/>
        </w:rPr>
        <w:t xml:space="preserve">, </w:t>
      </w:r>
      <w:proofErr w:type="spellStart"/>
      <w:r w:rsidRPr="00246D20">
        <w:rPr>
          <w:i/>
          <w:iCs/>
          <w:sz w:val="23"/>
          <w:szCs w:val="23"/>
          <w:u w:val="single"/>
        </w:rPr>
        <w:t>destroy</w:t>
      </w:r>
      <w:proofErr w:type="spellEnd"/>
      <w:r w:rsidRPr="00246D20">
        <w:rPr>
          <w:i/>
          <w:iCs/>
          <w:sz w:val="23"/>
          <w:szCs w:val="23"/>
          <w:u w:val="single"/>
        </w:rPr>
        <w:t xml:space="preserve"> </w:t>
      </w:r>
      <w:proofErr w:type="spellStart"/>
      <w:r w:rsidRPr="00246D20">
        <w:rPr>
          <w:i/>
          <w:iCs/>
          <w:sz w:val="23"/>
          <w:szCs w:val="23"/>
          <w:u w:val="single"/>
        </w:rPr>
        <w:t>Allah’s</w:t>
      </w:r>
      <w:proofErr w:type="spellEnd"/>
      <w:r w:rsidRPr="00246D20">
        <w:rPr>
          <w:i/>
          <w:iCs/>
          <w:sz w:val="23"/>
          <w:szCs w:val="23"/>
          <w:u w:val="single"/>
        </w:rPr>
        <w:t xml:space="preserve"> </w:t>
      </w:r>
      <w:proofErr w:type="spellStart"/>
      <w:r w:rsidRPr="00246D20">
        <w:rPr>
          <w:i/>
          <w:iCs/>
          <w:sz w:val="23"/>
          <w:szCs w:val="23"/>
          <w:u w:val="single"/>
        </w:rPr>
        <w:t>homes</w:t>
      </w:r>
      <w:proofErr w:type="spellEnd"/>
      <w:r w:rsidRPr="00246D20">
        <w:rPr>
          <w:i/>
          <w:iCs/>
          <w:sz w:val="23"/>
          <w:szCs w:val="23"/>
          <w:u w:val="single"/>
        </w:rPr>
        <w:t xml:space="preserve"> </w:t>
      </w:r>
      <w:proofErr w:type="spellStart"/>
      <w:r w:rsidRPr="00246D20">
        <w:rPr>
          <w:i/>
          <w:iCs/>
          <w:sz w:val="23"/>
          <w:szCs w:val="23"/>
          <w:u w:val="single"/>
        </w:rPr>
        <w:t>and</w:t>
      </w:r>
      <w:proofErr w:type="spellEnd"/>
      <w:r w:rsidRPr="00246D20">
        <w:rPr>
          <w:i/>
          <w:iCs/>
          <w:sz w:val="23"/>
          <w:szCs w:val="23"/>
          <w:u w:val="single"/>
        </w:rPr>
        <w:t xml:space="preserve"> </w:t>
      </w:r>
      <w:proofErr w:type="spellStart"/>
      <w:r w:rsidRPr="00246D20">
        <w:rPr>
          <w:i/>
          <w:iCs/>
          <w:sz w:val="23"/>
          <w:szCs w:val="23"/>
          <w:u w:val="single"/>
        </w:rPr>
        <w:t>cruelly</w:t>
      </w:r>
      <w:proofErr w:type="spellEnd"/>
      <w:r w:rsidRPr="00246D20">
        <w:rPr>
          <w:i/>
          <w:iCs/>
          <w:sz w:val="23"/>
          <w:szCs w:val="23"/>
          <w:u w:val="single"/>
        </w:rPr>
        <w:t xml:space="preserve"> </w:t>
      </w:r>
      <w:proofErr w:type="spellStart"/>
      <w:r w:rsidRPr="00246D20">
        <w:rPr>
          <w:i/>
          <w:iCs/>
          <w:sz w:val="23"/>
          <w:szCs w:val="23"/>
          <w:u w:val="single"/>
        </w:rPr>
        <w:t>kill</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ones</w:t>
      </w:r>
      <w:proofErr w:type="spellEnd"/>
      <w:r w:rsidRPr="00246D20">
        <w:rPr>
          <w:i/>
          <w:iCs/>
          <w:sz w:val="23"/>
          <w:szCs w:val="23"/>
        </w:rPr>
        <w:t xml:space="preserve"> </w:t>
      </w:r>
      <w:proofErr w:type="spellStart"/>
      <w:r w:rsidRPr="00246D20">
        <w:rPr>
          <w:i/>
          <w:iCs/>
          <w:sz w:val="23"/>
          <w:szCs w:val="23"/>
        </w:rPr>
        <w:t>crawling</w:t>
      </w:r>
      <w:proofErr w:type="spellEnd"/>
      <w:r w:rsidRPr="00246D20">
        <w:rPr>
          <w:i/>
          <w:iCs/>
          <w:sz w:val="23"/>
          <w:szCs w:val="23"/>
        </w:rPr>
        <w:t xml:space="preserve"> on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ground</w:t>
      </w:r>
      <w:proofErr w:type="spellEnd"/>
      <w:r w:rsidRPr="00246D20">
        <w:rPr>
          <w:i/>
          <w:iCs/>
          <w:sz w:val="23"/>
          <w:szCs w:val="23"/>
        </w:rPr>
        <w:t xml:space="preserve"> in </w:t>
      </w:r>
      <w:proofErr w:type="spellStart"/>
      <w:r w:rsidRPr="00246D20">
        <w:rPr>
          <w:i/>
          <w:iCs/>
          <w:sz w:val="23"/>
          <w:szCs w:val="23"/>
        </w:rPr>
        <w:t>pain</w:t>
      </w:r>
      <w:proofErr w:type="spellEnd"/>
      <w:r w:rsidRPr="00246D20">
        <w:rPr>
          <w:i/>
          <w:iCs/>
          <w:sz w:val="23"/>
          <w:szCs w:val="23"/>
        </w:rPr>
        <w:t xml:space="preserve">. </w:t>
      </w:r>
      <w:proofErr w:type="spellStart"/>
      <w:r w:rsidRPr="00246D20">
        <w:rPr>
          <w:i/>
          <w:iCs/>
          <w:sz w:val="23"/>
          <w:szCs w:val="23"/>
        </w:rPr>
        <w:t>While</w:t>
      </w:r>
      <w:proofErr w:type="spellEnd"/>
      <w:r w:rsidRPr="00246D20">
        <w:rPr>
          <w:i/>
          <w:iCs/>
          <w:sz w:val="23"/>
          <w:szCs w:val="23"/>
        </w:rPr>
        <w:t xml:space="preserve"> </w:t>
      </w:r>
      <w:proofErr w:type="spellStart"/>
      <w:r w:rsidRPr="00246D20">
        <w:rPr>
          <w:i/>
          <w:iCs/>
          <w:sz w:val="23"/>
          <w:szCs w:val="23"/>
        </w:rPr>
        <w:t>leaving</w:t>
      </w:r>
      <w:proofErr w:type="spellEnd"/>
      <w:r w:rsidRPr="00246D20">
        <w:rPr>
          <w:i/>
          <w:iCs/>
          <w:sz w:val="23"/>
          <w:szCs w:val="23"/>
        </w:rPr>
        <w:t xml:space="preserve"> Vietnam, </w:t>
      </w:r>
      <w:proofErr w:type="spellStart"/>
      <w:r w:rsidRPr="00246D20">
        <w:rPr>
          <w:i/>
          <w:iCs/>
          <w:sz w:val="23"/>
          <w:szCs w:val="23"/>
        </w:rPr>
        <w:t>American</w:t>
      </w:r>
      <w:proofErr w:type="spellEnd"/>
      <w:r w:rsidRPr="00246D20">
        <w:rPr>
          <w:i/>
          <w:iCs/>
          <w:sz w:val="23"/>
          <w:szCs w:val="23"/>
        </w:rPr>
        <w:t xml:space="preserve"> </w:t>
      </w:r>
      <w:proofErr w:type="spellStart"/>
      <w:r w:rsidRPr="00246D20">
        <w:rPr>
          <w:i/>
          <w:iCs/>
          <w:sz w:val="23"/>
          <w:szCs w:val="23"/>
        </w:rPr>
        <w:t>soldiers</w:t>
      </w:r>
      <w:proofErr w:type="spellEnd"/>
      <w:r w:rsidRPr="00246D20">
        <w:rPr>
          <w:i/>
          <w:iCs/>
          <w:sz w:val="23"/>
          <w:szCs w:val="23"/>
        </w:rPr>
        <w:t xml:space="preserve"> had </w:t>
      </w:r>
      <w:proofErr w:type="spellStart"/>
      <w:r w:rsidRPr="00246D20">
        <w:rPr>
          <w:i/>
          <w:iCs/>
          <w:sz w:val="23"/>
          <w:szCs w:val="23"/>
        </w:rPr>
        <w:t>raped</w:t>
      </w:r>
      <w:proofErr w:type="spellEnd"/>
      <w:r w:rsidRPr="00246D20">
        <w:rPr>
          <w:i/>
          <w:iCs/>
          <w:sz w:val="23"/>
          <w:szCs w:val="23"/>
        </w:rPr>
        <w:t xml:space="preserve"> </w:t>
      </w:r>
      <w:proofErr w:type="spellStart"/>
      <w:r w:rsidRPr="00246D20">
        <w:rPr>
          <w:i/>
          <w:iCs/>
          <w:sz w:val="23"/>
          <w:szCs w:val="23"/>
        </w:rPr>
        <w:t>hundreds</w:t>
      </w:r>
      <w:proofErr w:type="spellEnd"/>
      <w:r w:rsidRPr="00246D20">
        <w:rPr>
          <w:i/>
          <w:iCs/>
          <w:sz w:val="23"/>
          <w:szCs w:val="23"/>
        </w:rPr>
        <w:t xml:space="preserve"> of </w:t>
      </w:r>
      <w:proofErr w:type="spellStart"/>
      <w:r w:rsidRPr="00246D20">
        <w:rPr>
          <w:i/>
          <w:iCs/>
          <w:sz w:val="23"/>
          <w:szCs w:val="23"/>
        </w:rPr>
        <w:t>thousands</w:t>
      </w:r>
      <w:proofErr w:type="spellEnd"/>
      <w:r w:rsidRPr="00246D20">
        <w:rPr>
          <w:i/>
          <w:iCs/>
          <w:sz w:val="23"/>
          <w:szCs w:val="23"/>
        </w:rPr>
        <w:t xml:space="preserve"> of </w:t>
      </w:r>
      <w:proofErr w:type="spellStart"/>
      <w:r w:rsidRPr="00246D20">
        <w:rPr>
          <w:i/>
          <w:iCs/>
          <w:sz w:val="23"/>
          <w:szCs w:val="23"/>
        </w:rPr>
        <w:t>women</w:t>
      </w:r>
      <w:proofErr w:type="spellEnd"/>
      <w:r w:rsidRPr="00246D20">
        <w:rPr>
          <w:i/>
          <w:iCs/>
          <w:sz w:val="23"/>
          <w:szCs w:val="23"/>
        </w:rPr>
        <w:t xml:space="preserve">. </w:t>
      </w:r>
      <w:proofErr w:type="spellStart"/>
      <w:r w:rsidRPr="00246D20">
        <w:rPr>
          <w:i/>
          <w:iCs/>
          <w:sz w:val="23"/>
          <w:szCs w:val="23"/>
        </w:rPr>
        <w:t>Now</w:t>
      </w:r>
      <w:proofErr w:type="spellEnd"/>
      <w:r w:rsidRPr="00246D20">
        <w:rPr>
          <w:i/>
          <w:iCs/>
          <w:sz w:val="23"/>
          <w:szCs w:val="23"/>
        </w:rPr>
        <w:t xml:space="preserve"> </w:t>
      </w:r>
      <w:proofErr w:type="spellStart"/>
      <w:r w:rsidRPr="00246D20">
        <w:rPr>
          <w:i/>
          <w:iCs/>
          <w:sz w:val="23"/>
          <w:szCs w:val="23"/>
        </w:rPr>
        <w:t>they</w:t>
      </w:r>
      <w:proofErr w:type="spellEnd"/>
      <w:r w:rsidRPr="00246D20">
        <w:rPr>
          <w:i/>
          <w:iCs/>
          <w:sz w:val="23"/>
          <w:szCs w:val="23"/>
        </w:rPr>
        <w:t xml:space="preserve"> </w:t>
      </w:r>
      <w:proofErr w:type="spellStart"/>
      <w:r w:rsidRPr="00246D20">
        <w:rPr>
          <w:i/>
          <w:iCs/>
          <w:sz w:val="23"/>
          <w:szCs w:val="23"/>
        </w:rPr>
        <w:t>are</w:t>
      </w:r>
      <w:proofErr w:type="spellEnd"/>
      <w:r w:rsidRPr="00246D20">
        <w:rPr>
          <w:i/>
          <w:iCs/>
          <w:sz w:val="23"/>
          <w:szCs w:val="23"/>
        </w:rPr>
        <w:t xml:space="preserve"> </w:t>
      </w:r>
      <w:proofErr w:type="spellStart"/>
      <w:r w:rsidRPr="00246D20">
        <w:rPr>
          <w:i/>
          <w:iCs/>
          <w:sz w:val="23"/>
          <w:szCs w:val="23"/>
          <w:u w:val="single"/>
        </w:rPr>
        <w:t>raping</w:t>
      </w:r>
      <w:proofErr w:type="spellEnd"/>
      <w:r w:rsidRPr="00246D20">
        <w:rPr>
          <w:sz w:val="23"/>
          <w:szCs w:val="23"/>
          <w:u w:val="single"/>
        </w:rPr>
        <w:t xml:space="preserve"> </w:t>
      </w:r>
      <w:proofErr w:type="spellStart"/>
      <w:r w:rsidRPr="00246D20">
        <w:rPr>
          <w:i/>
          <w:iCs/>
          <w:sz w:val="23"/>
          <w:szCs w:val="23"/>
          <w:u w:val="single"/>
        </w:rPr>
        <w:t>tens</w:t>
      </w:r>
      <w:proofErr w:type="spellEnd"/>
      <w:r w:rsidRPr="00246D20">
        <w:rPr>
          <w:i/>
          <w:iCs/>
          <w:sz w:val="23"/>
          <w:szCs w:val="23"/>
          <w:u w:val="single"/>
        </w:rPr>
        <w:t xml:space="preserve"> of </w:t>
      </w:r>
      <w:proofErr w:type="spellStart"/>
      <w:r w:rsidRPr="00246D20">
        <w:rPr>
          <w:i/>
          <w:iCs/>
          <w:sz w:val="23"/>
          <w:szCs w:val="23"/>
          <w:u w:val="single"/>
        </w:rPr>
        <w:t>thousands</w:t>
      </w:r>
      <w:proofErr w:type="spellEnd"/>
      <w:r w:rsidRPr="00246D20">
        <w:rPr>
          <w:i/>
          <w:iCs/>
          <w:sz w:val="23"/>
          <w:szCs w:val="23"/>
          <w:u w:val="single"/>
        </w:rPr>
        <w:t xml:space="preserve"> of </w:t>
      </w:r>
      <w:proofErr w:type="spellStart"/>
      <w:r w:rsidRPr="00246D20">
        <w:rPr>
          <w:i/>
          <w:iCs/>
          <w:sz w:val="23"/>
          <w:szCs w:val="23"/>
          <w:u w:val="single"/>
        </w:rPr>
        <w:t>Muslim</w:t>
      </w:r>
      <w:proofErr w:type="spellEnd"/>
      <w:r w:rsidRPr="00246D20">
        <w:rPr>
          <w:i/>
          <w:iCs/>
          <w:sz w:val="23"/>
          <w:szCs w:val="23"/>
          <w:u w:val="single"/>
        </w:rPr>
        <w:t xml:space="preserve"> </w:t>
      </w:r>
      <w:proofErr w:type="spellStart"/>
      <w:r w:rsidRPr="00246D20">
        <w:rPr>
          <w:i/>
          <w:iCs/>
          <w:sz w:val="23"/>
          <w:szCs w:val="23"/>
          <w:u w:val="single"/>
        </w:rPr>
        <w:t>women</w:t>
      </w:r>
      <w:proofErr w:type="spellEnd"/>
      <w:r w:rsidRPr="00246D20">
        <w:rPr>
          <w:i/>
          <w:iCs/>
          <w:sz w:val="23"/>
          <w:szCs w:val="23"/>
          <w:u w:val="single"/>
        </w:rPr>
        <w:t xml:space="preserve"> in </w:t>
      </w:r>
      <w:proofErr w:type="spellStart"/>
      <w:r w:rsidRPr="00246D20">
        <w:rPr>
          <w:i/>
          <w:iCs/>
          <w:sz w:val="23"/>
          <w:szCs w:val="23"/>
          <w:u w:val="single"/>
        </w:rPr>
        <w:t>Iraq</w:t>
      </w:r>
      <w:proofErr w:type="spellEnd"/>
      <w:r w:rsidRPr="00246D20">
        <w:rPr>
          <w:i/>
          <w:iCs/>
          <w:sz w:val="23"/>
          <w:szCs w:val="23"/>
        </w:rPr>
        <w:t>.”</w:t>
      </w:r>
    </w:p>
    <w:p w14:paraId="48DF79EB" w14:textId="77777777" w:rsidR="006160A4" w:rsidRPr="00640287" w:rsidRDefault="006160A4" w:rsidP="00246D20">
      <w:pPr>
        <w:pStyle w:val="Anametin"/>
      </w:pPr>
      <w:r w:rsidRPr="00640287">
        <w:t xml:space="preserve">In these representations of the Iraq War, the references to the </w:t>
      </w:r>
      <w:proofErr w:type="spellStart"/>
      <w:r w:rsidRPr="00640287">
        <w:t>Q’uran</w:t>
      </w:r>
      <w:proofErr w:type="spellEnd"/>
      <w:r w:rsidRPr="00640287">
        <w:t xml:space="preserve">, Allah, Muslim women and mosques reminded the readers that they were members of a Muslim nation and discursively strengthen this feeling of belonging. In these </w:t>
      </w:r>
      <w:r w:rsidRPr="00640287">
        <w:lastRenderedPageBreak/>
        <w:t xml:space="preserve">linguistic expressions, the Islamist “we” identification was for Muslims as opposed to the “they” identification as that of Americans and Christians. According to him, the battle between civilizations was realized on the Muslim lands. </w:t>
      </w:r>
      <w:proofErr w:type="spellStart"/>
      <w:r w:rsidRPr="00640287">
        <w:t>Bulac</w:t>
      </w:r>
      <w:proofErr w:type="spellEnd"/>
      <w:r w:rsidRPr="00640287">
        <w:t xml:space="preserve"> supported his arguments by giving images from Iraq such as American soldiers put crosses on their tanks, insulted the </w:t>
      </w:r>
      <w:proofErr w:type="spellStart"/>
      <w:r w:rsidRPr="00640287">
        <w:t>Q’uran</w:t>
      </w:r>
      <w:proofErr w:type="spellEnd"/>
      <w:r w:rsidRPr="00640287">
        <w:t xml:space="preserve"> or swept over the sacred feelings of Muslims disrespectfully and with hatred. “Sick culture” of Americans was polluting Islamic sacred beliefs. Moreover, the writer referred to American President George W. Bush's fundamentalist Christian identity. It was argued when Bush mentioned the word </w:t>
      </w:r>
      <w:r w:rsidRPr="00640287">
        <w:rPr>
          <w:i/>
          <w:iCs/>
        </w:rPr>
        <w:t>crusade</w:t>
      </w:r>
      <w:r w:rsidRPr="00640287">
        <w:t xml:space="preserve"> twice, that he didn’t use this word coincidentally or for any other reason apart from its literal meaning. Consequently, this Islamist discourse reproduced cultural anti-American discourse in Turkey through the Iraq War coverage.</w:t>
      </w:r>
    </w:p>
    <w:p w14:paraId="405518A5" w14:textId="77777777" w:rsidR="006160A4" w:rsidRPr="00640287" w:rsidRDefault="006160A4" w:rsidP="00246D20">
      <w:pPr>
        <w:pStyle w:val="Anametin"/>
      </w:pPr>
      <w:r w:rsidRPr="00640287">
        <w:t>To have a deeper understanding of Islamist definition of “we”, the following text presents a justification of the argument in noting “we feel responsible for other Muslims in Turkey’s socio-cultural geography” (Zaman 27.01.2007, p.5). In the text, the borders of Turkey’s socio-cultural geography are mapped in the Balkans, Caucasians, Middle Asia, the whole of the Middle East and the middle of Africa. This definition of geography is based on the Islamic historical past of the nation in the Ottoman Empire lands of Anatolia, Middle East, North Africa, Balkans and Caucasians. But, The USA, as a non-Muslim power, is defined as the ‘other’, a foreign power in Turkey’s historical geography:</w:t>
      </w:r>
    </w:p>
    <w:p w14:paraId="1B9F377A" w14:textId="77777777" w:rsidR="006160A4" w:rsidRPr="00246D20" w:rsidRDefault="006160A4" w:rsidP="006160A4">
      <w:pPr>
        <w:widowControl w:val="0"/>
        <w:tabs>
          <w:tab w:val="left" w:pos="8566"/>
        </w:tabs>
        <w:suppressAutoHyphens/>
        <w:autoSpaceDE w:val="0"/>
        <w:autoSpaceDN w:val="0"/>
        <w:adjustRightInd w:val="0"/>
        <w:ind w:left="873" w:right="11"/>
        <w:jc w:val="both"/>
        <w:rPr>
          <w:sz w:val="23"/>
          <w:szCs w:val="23"/>
        </w:rPr>
      </w:pPr>
      <w:r w:rsidRPr="00246D20">
        <w:rPr>
          <w:i/>
          <w:iCs/>
          <w:sz w:val="23"/>
          <w:szCs w:val="23"/>
        </w:rPr>
        <w:t>“</w:t>
      </w:r>
      <w:proofErr w:type="spellStart"/>
      <w:r w:rsidRPr="00246D20">
        <w:rPr>
          <w:i/>
          <w:iCs/>
          <w:sz w:val="23"/>
          <w:szCs w:val="23"/>
        </w:rPr>
        <w:t>Political</w:t>
      </w:r>
      <w:proofErr w:type="spellEnd"/>
      <w:r w:rsidRPr="00246D20">
        <w:rPr>
          <w:i/>
          <w:iCs/>
          <w:sz w:val="23"/>
          <w:szCs w:val="23"/>
        </w:rPr>
        <w:t xml:space="preserve"> </w:t>
      </w:r>
      <w:proofErr w:type="spellStart"/>
      <w:r w:rsidRPr="00246D20">
        <w:rPr>
          <w:i/>
          <w:iCs/>
          <w:sz w:val="23"/>
          <w:szCs w:val="23"/>
        </w:rPr>
        <w:t>geography</w:t>
      </w:r>
      <w:proofErr w:type="spellEnd"/>
      <w:r w:rsidRPr="00246D20">
        <w:rPr>
          <w:i/>
          <w:iCs/>
          <w:sz w:val="23"/>
          <w:szCs w:val="23"/>
        </w:rPr>
        <w:t xml:space="preserve"> of </w:t>
      </w:r>
      <w:proofErr w:type="spellStart"/>
      <w:r w:rsidRPr="00246D20">
        <w:rPr>
          <w:i/>
          <w:iCs/>
          <w:sz w:val="23"/>
          <w:szCs w:val="23"/>
        </w:rPr>
        <w:t>Turkey</w:t>
      </w:r>
      <w:proofErr w:type="spellEnd"/>
      <w:r w:rsidRPr="00246D20">
        <w:rPr>
          <w:i/>
          <w:iCs/>
          <w:sz w:val="23"/>
          <w:szCs w:val="23"/>
        </w:rPr>
        <w:t xml:space="preserve"> is as </w:t>
      </w:r>
      <w:proofErr w:type="spellStart"/>
      <w:r w:rsidRPr="00246D20">
        <w:rPr>
          <w:i/>
          <w:iCs/>
          <w:sz w:val="23"/>
          <w:szCs w:val="23"/>
        </w:rPr>
        <w:t>defined</w:t>
      </w:r>
      <w:proofErr w:type="spellEnd"/>
      <w:r w:rsidRPr="00246D20">
        <w:rPr>
          <w:i/>
          <w:iCs/>
          <w:sz w:val="23"/>
          <w:szCs w:val="23"/>
        </w:rPr>
        <w:t xml:space="preserve"> in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National</w:t>
      </w:r>
      <w:proofErr w:type="spellEnd"/>
      <w:r w:rsidRPr="00246D20">
        <w:rPr>
          <w:i/>
          <w:iCs/>
          <w:sz w:val="23"/>
          <w:szCs w:val="23"/>
        </w:rPr>
        <w:t xml:space="preserve"> </w:t>
      </w:r>
      <w:proofErr w:type="spellStart"/>
      <w:r w:rsidRPr="00246D20">
        <w:rPr>
          <w:i/>
          <w:iCs/>
          <w:sz w:val="23"/>
          <w:szCs w:val="23"/>
        </w:rPr>
        <w:t>Pact</w:t>
      </w:r>
      <w:proofErr w:type="spellEnd"/>
      <w:r w:rsidRPr="00246D20">
        <w:rPr>
          <w:i/>
          <w:iCs/>
          <w:sz w:val="23"/>
          <w:szCs w:val="23"/>
        </w:rPr>
        <w:t xml:space="preserve">; </w:t>
      </w:r>
      <w:proofErr w:type="spellStart"/>
      <w:r w:rsidRPr="00246D20">
        <w:rPr>
          <w:i/>
          <w:iCs/>
          <w:sz w:val="23"/>
          <w:szCs w:val="23"/>
        </w:rPr>
        <w:t>socio-cultural</w:t>
      </w:r>
      <w:proofErr w:type="spellEnd"/>
      <w:r w:rsidRPr="00246D20">
        <w:rPr>
          <w:i/>
          <w:iCs/>
          <w:sz w:val="23"/>
          <w:szCs w:val="23"/>
        </w:rPr>
        <w:t xml:space="preserve"> </w:t>
      </w:r>
      <w:proofErr w:type="spellStart"/>
      <w:r w:rsidRPr="00246D20">
        <w:rPr>
          <w:i/>
          <w:iCs/>
          <w:sz w:val="23"/>
          <w:szCs w:val="23"/>
        </w:rPr>
        <w:t>geography</w:t>
      </w:r>
      <w:proofErr w:type="spellEnd"/>
      <w:r w:rsidRPr="00246D20">
        <w:rPr>
          <w:i/>
          <w:iCs/>
          <w:sz w:val="23"/>
          <w:szCs w:val="23"/>
        </w:rPr>
        <w:t xml:space="preserve"> </w:t>
      </w:r>
      <w:proofErr w:type="spellStart"/>
      <w:r w:rsidRPr="00246D20">
        <w:rPr>
          <w:i/>
          <w:iCs/>
          <w:sz w:val="23"/>
          <w:szCs w:val="23"/>
        </w:rPr>
        <w:t>extends</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w:t>
      </w:r>
      <w:proofErr w:type="spellStart"/>
      <w:r w:rsidRPr="00246D20">
        <w:rPr>
          <w:i/>
          <w:iCs/>
          <w:sz w:val="23"/>
          <w:szCs w:val="23"/>
        </w:rPr>
        <w:t>Balkans</w:t>
      </w:r>
      <w:proofErr w:type="spellEnd"/>
      <w:r w:rsidRPr="00246D20">
        <w:rPr>
          <w:i/>
          <w:iCs/>
          <w:sz w:val="23"/>
          <w:szCs w:val="23"/>
        </w:rPr>
        <w:t xml:space="preserve">, </w:t>
      </w:r>
      <w:proofErr w:type="spellStart"/>
      <w:r w:rsidRPr="00246D20">
        <w:rPr>
          <w:i/>
          <w:iCs/>
          <w:sz w:val="23"/>
          <w:szCs w:val="23"/>
        </w:rPr>
        <w:t>Caucasians</w:t>
      </w:r>
      <w:proofErr w:type="spellEnd"/>
      <w:r w:rsidRPr="00246D20">
        <w:rPr>
          <w:i/>
          <w:iCs/>
          <w:sz w:val="23"/>
          <w:szCs w:val="23"/>
        </w:rPr>
        <w:t xml:space="preserve">, </w:t>
      </w:r>
      <w:proofErr w:type="spellStart"/>
      <w:r w:rsidRPr="00246D20">
        <w:rPr>
          <w:i/>
          <w:iCs/>
          <w:sz w:val="23"/>
          <w:szCs w:val="23"/>
        </w:rPr>
        <w:t>Middle</w:t>
      </w:r>
      <w:proofErr w:type="spellEnd"/>
      <w:r w:rsidRPr="00246D20">
        <w:rPr>
          <w:i/>
          <w:iCs/>
          <w:sz w:val="23"/>
          <w:szCs w:val="23"/>
        </w:rPr>
        <w:t xml:space="preserve"> </w:t>
      </w:r>
      <w:proofErr w:type="spellStart"/>
      <w:r w:rsidRPr="00246D20">
        <w:rPr>
          <w:i/>
          <w:iCs/>
          <w:sz w:val="23"/>
          <w:szCs w:val="23"/>
        </w:rPr>
        <w:t>Asia</w:t>
      </w:r>
      <w:proofErr w:type="spellEnd"/>
      <w:r w:rsidRPr="00246D20">
        <w:rPr>
          <w:i/>
          <w:iCs/>
          <w:sz w:val="23"/>
          <w:szCs w:val="23"/>
        </w:rPr>
        <w:t xml:space="preserve">, </w:t>
      </w:r>
      <w:proofErr w:type="spellStart"/>
      <w:r w:rsidRPr="00246D20">
        <w:rPr>
          <w:i/>
          <w:iCs/>
          <w:sz w:val="23"/>
          <w:szCs w:val="23"/>
        </w:rPr>
        <w:t>whole</w:t>
      </w:r>
      <w:proofErr w:type="spellEnd"/>
      <w:r w:rsidRPr="00246D20">
        <w:rPr>
          <w:i/>
          <w:iCs/>
          <w:sz w:val="23"/>
          <w:szCs w:val="23"/>
        </w:rPr>
        <w:t xml:space="preserve"> of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Middle</w:t>
      </w:r>
      <w:proofErr w:type="spellEnd"/>
      <w:r w:rsidRPr="00246D20">
        <w:rPr>
          <w:i/>
          <w:iCs/>
          <w:sz w:val="23"/>
          <w:szCs w:val="23"/>
        </w:rPr>
        <w:t xml:space="preserve"> East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middle</w:t>
      </w:r>
      <w:proofErr w:type="spellEnd"/>
      <w:r w:rsidRPr="00246D20">
        <w:rPr>
          <w:i/>
          <w:iCs/>
          <w:sz w:val="23"/>
          <w:szCs w:val="23"/>
        </w:rPr>
        <w:t xml:space="preserve"> of </w:t>
      </w:r>
      <w:proofErr w:type="spellStart"/>
      <w:r w:rsidRPr="00246D20">
        <w:rPr>
          <w:i/>
          <w:iCs/>
          <w:sz w:val="23"/>
          <w:szCs w:val="23"/>
        </w:rPr>
        <w:t>Africa</w:t>
      </w:r>
      <w:proofErr w:type="spellEnd"/>
      <w:r w:rsidRPr="00246D20">
        <w:rPr>
          <w:i/>
          <w:iCs/>
          <w:sz w:val="23"/>
          <w:szCs w:val="23"/>
        </w:rPr>
        <w:t xml:space="preserve">. </w:t>
      </w:r>
      <w:proofErr w:type="spellStart"/>
      <w:r w:rsidRPr="00246D20">
        <w:rPr>
          <w:i/>
          <w:iCs/>
          <w:sz w:val="23"/>
          <w:szCs w:val="23"/>
        </w:rPr>
        <w:t>All</w:t>
      </w:r>
      <w:proofErr w:type="spellEnd"/>
      <w:r w:rsidRPr="00246D20">
        <w:rPr>
          <w:i/>
          <w:iCs/>
          <w:sz w:val="23"/>
          <w:szCs w:val="23"/>
        </w:rPr>
        <w:t xml:space="preserve"> </w:t>
      </w:r>
      <w:proofErr w:type="spellStart"/>
      <w:r w:rsidRPr="00246D20">
        <w:rPr>
          <w:i/>
          <w:iCs/>
          <w:sz w:val="23"/>
          <w:szCs w:val="23"/>
        </w:rPr>
        <w:t>pleasant</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unpleasant</w:t>
      </w:r>
      <w:proofErr w:type="spellEnd"/>
      <w:r w:rsidRPr="00246D20">
        <w:rPr>
          <w:i/>
          <w:iCs/>
          <w:sz w:val="23"/>
          <w:szCs w:val="23"/>
        </w:rPr>
        <w:t xml:space="preserve"> </w:t>
      </w:r>
      <w:proofErr w:type="spellStart"/>
      <w:r w:rsidRPr="00246D20">
        <w:rPr>
          <w:i/>
          <w:iCs/>
          <w:sz w:val="23"/>
          <w:szCs w:val="23"/>
        </w:rPr>
        <w:t>events</w:t>
      </w:r>
      <w:proofErr w:type="spellEnd"/>
      <w:r w:rsidRPr="00246D20">
        <w:rPr>
          <w:i/>
          <w:iCs/>
          <w:sz w:val="23"/>
          <w:szCs w:val="23"/>
        </w:rPr>
        <w:t xml:space="preserve"> on </w:t>
      </w:r>
      <w:proofErr w:type="spellStart"/>
      <w:r w:rsidRPr="00246D20">
        <w:rPr>
          <w:i/>
          <w:iCs/>
          <w:sz w:val="23"/>
          <w:szCs w:val="23"/>
        </w:rPr>
        <w:t>this</w:t>
      </w:r>
      <w:proofErr w:type="spellEnd"/>
      <w:r w:rsidRPr="00246D20">
        <w:rPr>
          <w:i/>
          <w:iCs/>
          <w:sz w:val="23"/>
          <w:szCs w:val="23"/>
        </w:rPr>
        <w:t xml:space="preserve"> </w:t>
      </w:r>
      <w:proofErr w:type="spellStart"/>
      <w:r w:rsidRPr="00246D20">
        <w:rPr>
          <w:i/>
          <w:iCs/>
          <w:sz w:val="23"/>
          <w:szCs w:val="23"/>
        </w:rPr>
        <w:t>geography</w:t>
      </w:r>
      <w:proofErr w:type="spellEnd"/>
      <w:r w:rsidRPr="00246D20">
        <w:rPr>
          <w:i/>
          <w:iCs/>
          <w:sz w:val="23"/>
          <w:szCs w:val="23"/>
        </w:rPr>
        <w:t xml:space="preserve"> </w:t>
      </w:r>
      <w:proofErr w:type="spellStart"/>
      <w:r w:rsidRPr="00246D20">
        <w:rPr>
          <w:i/>
          <w:iCs/>
          <w:sz w:val="23"/>
          <w:szCs w:val="23"/>
        </w:rPr>
        <w:t>have</w:t>
      </w:r>
      <w:proofErr w:type="spellEnd"/>
      <w:r w:rsidRPr="00246D20">
        <w:rPr>
          <w:i/>
          <w:iCs/>
          <w:sz w:val="23"/>
          <w:szCs w:val="23"/>
        </w:rPr>
        <w:t xml:space="preserve"> an </w:t>
      </w:r>
      <w:proofErr w:type="spellStart"/>
      <w:r w:rsidRPr="00246D20">
        <w:rPr>
          <w:i/>
          <w:iCs/>
          <w:sz w:val="23"/>
          <w:szCs w:val="23"/>
        </w:rPr>
        <w:t>influence</w:t>
      </w:r>
      <w:proofErr w:type="spellEnd"/>
      <w:r w:rsidRPr="00246D20">
        <w:rPr>
          <w:i/>
          <w:iCs/>
          <w:sz w:val="23"/>
          <w:szCs w:val="23"/>
        </w:rPr>
        <w:t xml:space="preserve"> on </w:t>
      </w:r>
      <w:proofErr w:type="spellStart"/>
      <w:r w:rsidRPr="00246D20">
        <w:rPr>
          <w:i/>
          <w:iCs/>
          <w:sz w:val="23"/>
          <w:szCs w:val="23"/>
          <w:u w:val="single"/>
        </w:rPr>
        <w:t>our</w:t>
      </w:r>
      <w:proofErr w:type="spellEnd"/>
      <w:r w:rsidRPr="00246D20">
        <w:rPr>
          <w:i/>
          <w:iCs/>
          <w:sz w:val="23"/>
          <w:szCs w:val="23"/>
          <w:u w:val="single"/>
        </w:rPr>
        <w:t xml:space="preserve"> </w:t>
      </w:r>
      <w:proofErr w:type="spellStart"/>
      <w:r w:rsidRPr="00246D20">
        <w:rPr>
          <w:i/>
          <w:iCs/>
          <w:sz w:val="23"/>
          <w:szCs w:val="23"/>
          <w:u w:val="single"/>
        </w:rPr>
        <w:t>people</w:t>
      </w:r>
      <w:proofErr w:type="spellEnd"/>
      <w:r w:rsidRPr="00246D20">
        <w:rPr>
          <w:i/>
          <w:iCs/>
          <w:sz w:val="23"/>
          <w:szCs w:val="23"/>
        </w:rPr>
        <w:t xml:space="preserve">. </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feel</w:t>
      </w:r>
      <w:proofErr w:type="spellEnd"/>
      <w:r w:rsidRPr="00246D20">
        <w:rPr>
          <w:i/>
          <w:iCs/>
          <w:sz w:val="23"/>
          <w:szCs w:val="23"/>
        </w:rPr>
        <w:t xml:space="preserve"> </w:t>
      </w:r>
      <w:proofErr w:type="spellStart"/>
      <w:r w:rsidRPr="00246D20">
        <w:rPr>
          <w:i/>
          <w:iCs/>
          <w:sz w:val="23"/>
          <w:szCs w:val="23"/>
        </w:rPr>
        <w:t>sorry</w:t>
      </w:r>
      <w:proofErr w:type="spellEnd"/>
      <w:r w:rsidRPr="00246D20">
        <w:rPr>
          <w:i/>
          <w:iCs/>
          <w:sz w:val="23"/>
          <w:szCs w:val="23"/>
        </w:rPr>
        <w:t xml:space="preserve"> </w:t>
      </w:r>
      <w:proofErr w:type="spellStart"/>
      <w:r w:rsidRPr="00246D20">
        <w:rPr>
          <w:i/>
          <w:iCs/>
          <w:sz w:val="23"/>
          <w:szCs w:val="23"/>
        </w:rPr>
        <w:t>for</w:t>
      </w:r>
      <w:proofErr w:type="spellEnd"/>
      <w:r w:rsidRPr="00246D20">
        <w:rPr>
          <w:i/>
          <w:iCs/>
          <w:sz w:val="23"/>
          <w:szCs w:val="23"/>
        </w:rPr>
        <w:t xml:space="preserve"> a </w:t>
      </w:r>
      <w:proofErr w:type="spellStart"/>
      <w:r w:rsidRPr="00246D20">
        <w:rPr>
          <w:i/>
          <w:iCs/>
          <w:sz w:val="23"/>
          <w:szCs w:val="23"/>
        </w:rPr>
        <w:t>Caucasian</w:t>
      </w:r>
      <w:proofErr w:type="spellEnd"/>
      <w:r w:rsidRPr="00246D20">
        <w:rPr>
          <w:i/>
          <w:iCs/>
          <w:sz w:val="23"/>
          <w:szCs w:val="23"/>
        </w:rPr>
        <w:t xml:space="preserve"> </w:t>
      </w:r>
      <w:proofErr w:type="spellStart"/>
      <w:r w:rsidRPr="00246D20">
        <w:rPr>
          <w:i/>
          <w:iCs/>
          <w:sz w:val="23"/>
          <w:szCs w:val="23"/>
        </w:rPr>
        <w:t>tribe</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people</w:t>
      </w:r>
      <w:proofErr w:type="spellEnd"/>
      <w:r w:rsidRPr="00246D20">
        <w:rPr>
          <w:i/>
          <w:iCs/>
          <w:sz w:val="23"/>
          <w:szCs w:val="23"/>
        </w:rPr>
        <w:t xml:space="preserve"> of </w:t>
      </w:r>
      <w:proofErr w:type="spellStart"/>
      <w:r w:rsidRPr="00246D20">
        <w:rPr>
          <w:i/>
          <w:iCs/>
          <w:sz w:val="23"/>
          <w:szCs w:val="23"/>
        </w:rPr>
        <w:t>Palestine</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Iraq</w:t>
      </w:r>
      <w:proofErr w:type="spellEnd"/>
      <w:r w:rsidRPr="00246D20">
        <w:rPr>
          <w:i/>
          <w:iCs/>
          <w:sz w:val="23"/>
          <w:szCs w:val="23"/>
        </w:rPr>
        <w:t xml:space="preserve"> </w:t>
      </w:r>
      <w:proofErr w:type="spellStart"/>
      <w:r w:rsidRPr="00246D20">
        <w:rPr>
          <w:i/>
          <w:iCs/>
          <w:sz w:val="23"/>
          <w:szCs w:val="23"/>
        </w:rPr>
        <w:t>just</w:t>
      </w:r>
      <w:proofErr w:type="spellEnd"/>
      <w:r w:rsidRPr="00246D20">
        <w:rPr>
          <w:i/>
          <w:iCs/>
          <w:sz w:val="23"/>
          <w:szCs w:val="23"/>
        </w:rPr>
        <w:t xml:space="preserve"> as </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feel</w:t>
      </w:r>
      <w:proofErr w:type="spellEnd"/>
      <w:r w:rsidRPr="00246D20">
        <w:rPr>
          <w:i/>
          <w:iCs/>
          <w:sz w:val="23"/>
          <w:szCs w:val="23"/>
        </w:rPr>
        <w:t xml:space="preserve"> </w:t>
      </w:r>
      <w:proofErr w:type="spellStart"/>
      <w:r w:rsidRPr="00246D20">
        <w:rPr>
          <w:i/>
          <w:iCs/>
          <w:sz w:val="23"/>
          <w:szCs w:val="23"/>
        </w:rPr>
        <w:t>sorry</w:t>
      </w:r>
      <w:proofErr w:type="spellEnd"/>
      <w:r w:rsidRPr="00246D20">
        <w:rPr>
          <w:i/>
          <w:iCs/>
          <w:sz w:val="23"/>
          <w:szCs w:val="23"/>
        </w:rPr>
        <w:t xml:space="preserve"> </w:t>
      </w:r>
      <w:proofErr w:type="spellStart"/>
      <w:r w:rsidRPr="00246D20">
        <w:rPr>
          <w:i/>
          <w:iCs/>
          <w:sz w:val="23"/>
          <w:szCs w:val="23"/>
        </w:rPr>
        <w:t>for</w:t>
      </w:r>
      <w:proofErr w:type="spellEnd"/>
      <w:r w:rsidRPr="00246D20">
        <w:rPr>
          <w:i/>
          <w:iCs/>
          <w:sz w:val="23"/>
          <w:szCs w:val="23"/>
        </w:rPr>
        <w:t xml:space="preserve"> </w:t>
      </w:r>
      <w:proofErr w:type="spellStart"/>
      <w:r w:rsidRPr="00246D20">
        <w:rPr>
          <w:i/>
          <w:iCs/>
          <w:sz w:val="23"/>
          <w:szCs w:val="23"/>
        </w:rPr>
        <w:t>Bosnia</w:t>
      </w:r>
      <w:proofErr w:type="spellEnd"/>
      <w:r w:rsidRPr="00246D20">
        <w:rPr>
          <w:i/>
          <w:iCs/>
          <w:sz w:val="23"/>
          <w:szCs w:val="23"/>
        </w:rPr>
        <w:t xml:space="preserve">. </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feel</w:t>
      </w:r>
      <w:proofErr w:type="spellEnd"/>
      <w:r w:rsidRPr="00246D20">
        <w:rPr>
          <w:i/>
          <w:iCs/>
          <w:sz w:val="23"/>
          <w:szCs w:val="23"/>
        </w:rPr>
        <w:t xml:space="preserve"> </w:t>
      </w:r>
      <w:proofErr w:type="spellStart"/>
      <w:r w:rsidRPr="00246D20">
        <w:rPr>
          <w:i/>
          <w:iCs/>
          <w:sz w:val="23"/>
          <w:szCs w:val="23"/>
        </w:rPr>
        <w:t>responsible</w:t>
      </w:r>
      <w:proofErr w:type="spellEnd"/>
      <w:r w:rsidRPr="00246D20">
        <w:rPr>
          <w:i/>
          <w:iCs/>
          <w:sz w:val="23"/>
          <w:szCs w:val="23"/>
        </w:rPr>
        <w:t xml:space="preserve"> </w:t>
      </w:r>
      <w:proofErr w:type="spellStart"/>
      <w:r w:rsidRPr="00246D20">
        <w:rPr>
          <w:i/>
          <w:iCs/>
          <w:sz w:val="23"/>
          <w:szCs w:val="23"/>
        </w:rPr>
        <w:t>for</w:t>
      </w:r>
      <w:proofErr w:type="spellEnd"/>
      <w:r w:rsidRPr="00246D20">
        <w:rPr>
          <w:i/>
          <w:iCs/>
          <w:sz w:val="23"/>
          <w:szCs w:val="23"/>
        </w:rPr>
        <w:t xml:space="preserve"> </w:t>
      </w:r>
      <w:proofErr w:type="spellStart"/>
      <w:r w:rsidRPr="00246D20">
        <w:rPr>
          <w:i/>
          <w:iCs/>
          <w:sz w:val="23"/>
          <w:szCs w:val="23"/>
        </w:rPr>
        <w:t>all</w:t>
      </w:r>
      <w:proofErr w:type="spellEnd"/>
      <w:r w:rsidRPr="00246D20">
        <w:rPr>
          <w:i/>
          <w:iCs/>
          <w:sz w:val="23"/>
          <w:szCs w:val="23"/>
        </w:rPr>
        <w:t xml:space="preserve"> </w:t>
      </w:r>
      <w:proofErr w:type="spellStart"/>
      <w:r w:rsidRPr="00246D20">
        <w:rPr>
          <w:i/>
          <w:iCs/>
          <w:sz w:val="23"/>
          <w:szCs w:val="23"/>
        </w:rPr>
        <w:t>this</w:t>
      </w:r>
      <w:proofErr w:type="spellEnd"/>
      <w:r w:rsidRPr="00246D20">
        <w:rPr>
          <w:i/>
          <w:iCs/>
          <w:sz w:val="23"/>
          <w:szCs w:val="23"/>
        </w:rPr>
        <w:t xml:space="preserve"> </w:t>
      </w:r>
      <w:proofErr w:type="spellStart"/>
      <w:r w:rsidRPr="00246D20">
        <w:rPr>
          <w:i/>
          <w:iCs/>
          <w:sz w:val="23"/>
          <w:szCs w:val="23"/>
        </w:rPr>
        <w:t>geography</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region</w:t>
      </w:r>
      <w:proofErr w:type="spellEnd"/>
      <w:r w:rsidRPr="00246D20">
        <w:rPr>
          <w:i/>
          <w:iCs/>
          <w:sz w:val="23"/>
          <w:szCs w:val="23"/>
        </w:rPr>
        <w:t xml:space="preserve"> is </w:t>
      </w:r>
      <w:proofErr w:type="spellStart"/>
      <w:r w:rsidRPr="00246D20">
        <w:rPr>
          <w:i/>
          <w:iCs/>
          <w:sz w:val="23"/>
          <w:szCs w:val="23"/>
        </w:rPr>
        <w:t>under</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invasions</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pressures</w:t>
      </w:r>
      <w:proofErr w:type="spellEnd"/>
      <w:r w:rsidRPr="00246D20">
        <w:rPr>
          <w:i/>
          <w:iCs/>
          <w:sz w:val="23"/>
          <w:szCs w:val="23"/>
        </w:rPr>
        <w:t xml:space="preserve"> of </w:t>
      </w:r>
      <w:proofErr w:type="spellStart"/>
      <w:r w:rsidRPr="00246D20">
        <w:rPr>
          <w:i/>
          <w:iCs/>
          <w:sz w:val="23"/>
          <w:szCs w:val="23"/>
          <w:u w:val="single"/>
        </w:rPr>
        <w:t>foreign</w:t>
      </w:r>
      <w:proofErr w:type="spellEnd"/>
      <w:r w:rsidRPr="00246D20">
        <w:rPr>
          <w:i/>
          <w:iCs/>
          <w:sz w:val="23"/>
          <w:szCs w:val="23"/>
          <w:u w:val="single"/>
        </w:rPr>
        <w:t xml:space="preserve"> </w:t>
      </w:r>
      <w:proofErr w:type="spellStart"/>
      <w:r w:rsidRPr="00246D20">
        <w:rPr>
          <w:i/>
          <w:iCs/>
          <w:sz w:val="23"/>
          <w:szCs w:val="23"/>
          <w:u w:val="single"/>
        </w:rPr>
        <w:t>powers</w:t>
      </w:r>
      <w:proofErr w:type="spellEnd"/>
      <w:r w:rsidRPr="00246D20">
        <w:rPr>
          <w:i/>
          <w:iCs/>
          <w:sz w:val="23"/>
          <w:szCs w:val="23"/>
        </w:rPr>
        <w:t xml:space="preserve"> </w:t>
      </w:r>
      <w:proofErr w:type="spellStart"/>
      <w:r w:rsidRPr="00246D20">
        <w:rPr>
          <w:i/>
          <w:iCs/>
          <w:sz w:val="23"/>
          <w:szCs w:val="23"/>
        </w:rPr>
        <w:t>today</w:t>
      </w:r>
      <w:proofErr w:type="spellEnd"/>
      <w:r w:rsidRPr="00246D20">
        <w:rPr>
          <w:i/>
          <w:iCs/>
          <w:sz w:val="23"/>
          <w:szCs w:val="23"/>
        </w:rPr>
        <w:t xml:space="preserve">; </w:t>
      </w:r>
      <w:proofErr w:type="spellStart"/>
      <w:r w:rsidRPr="00246D20">
        <w:rPr>
          <w:i/>
          <w:iCs/>
          <w:sz w:val="23"/>
          <w:szCs w:val="23"/>
        </w:rPr>
        <w:t>this</w:t>
      </w:r>
      <w:proofErr w:type="spellEnd"/>
      <w:r w:rsidRPr="00246D20">
        <w:rPr>
          <w:i/>
          <w:iCs/>
          <w:sz w:val="23"/>
          <w:szCs w:val="23"/>
        </w:rPr>
        <w:t xml:space="preserve"> </w:t>
      </w:r>
      <w:proofErr w:type="spellStart"/>
      <w:r w:rsidRPr="00246D20">
        <w:rPr>
          <w:i/>
          <w:iCs/>
          <w:sz w:val="23"/>
          <w:szCs w:val="23"/>
        </w:rPr>
        <w:t>increases</w:t>
      </w:r>
      <w:proofErr w:type="spellEnd"/>
      <w:r w:rsidRPr="00246D20">
        <w:rPr>
          <w:i/>
          <w:iCs/>
          <w:sz w:val="23"/>
          <w:szCs w:val="23"/>
        </w:rPr>
        <w:t xml:space="preserve"> </w:t>
      </w:r>
      <w:proofErr w:type="spellStart"/>
      <w:r w:rsidRPr="00246D20">
        <w:rPr>
          <w:i/>
          <w:iCs/>
          <w:sz w:val="23"/>
          <w:szCs w:val="23"/>
        </w:rPr>
        <w:t>anger</w:t>
      </w:r>
      <w:proofErr w:type="spellEnd"/>
      <w:r w:rsidRPr="00246D20">
        <w:rPr>
          <w:i/>
          <w:iCs/>
          <w:sz w:val="23"/>
          <w:szCs w:val="23"/>
        </w:rPr>
        <w:t xml:space="preserve"> in </w:t>
      </w:r>
      <w:proofErr w:type="spellStart"/>
      <w:r w:rsidRPr="00246D20">
        <w:rPr>
          <w:i/>
          <w:iCs/>
          <w:sz w:val="23"/>
          <w:szCs w:val="23"/>
        </w:rPr>
        <w:t>Turkey</w:t>
      </w:r>
      <w:proofErr w:type="spellEnd"/>
      <w:r w:rsidRPr="00246D20">
        <w:rPr>
          <w:i/>
          <w:iCs/>
          <w:sz w:val="23"/>
          <w:szCs w:val="23"/>
        </w:rPr>
        <w:t xml:space="preserve">. </w:t>
      </w:r>
      <w:proofErr w:type="spellStart"/>
      <w:r w:rsidRPr="00246D20">
        <w:rPr>
          <w:i/>
          <w:iCs/>
          <w:sz w:val="23"/>
          <w:szCs w:val="23"/>
        </w:rPr>
        <w:t>What</w:t>
      </w:r>
      <w:proofErr w:type="spellEnd"/>
      <w:r w:rsidRPr="00246D20">
        <w:rPr>
          <w:i/>
          <w:iCs/>
          <w:sz w:val="23"/>
          <w:szCs w:val="23"/>
        </w:rPr>
        <w:t xml:space="preserve"> </w:t>
      </w:r>
      <w:proofErr w:type="spellStart"/>
      <w:r w:rsidRPr="00246D20">
        <w:rPr>
          <w:i/>
          <w:iCs/>
          <w:sz w:val="23"/>
          <w:szCs w:val="23"/>
        </w:rPr>
        <w:t>does</w:t>
      </w:r>
      <w:proofErr w:type="spellEnd"/>
      <w:r w:rsidRPr="00246D20">
        <w:rPr>
          <w:i/>
          <w:iCs/>
          <w:sz w:val="23"/>
          <w:szCs w:val="23"/>
        </w:rPr>
        <w:t xml:space="preserve"> </w:t>
      </w:r>
      <w:proofErr w:type="spellStart"/>
      <w:r w:rsidRPr="00246D20">
        <w:rPr>
          <w:i/>
          <w:iCs/>
          <w:sz w:val="23"/>
          <w:szCs w:val="23"/>
        </w:rPr>
        <w:t>feeling</w:t>
      </w:r>
      <w:proofErr w:type="spellEnd"/>
      <w:r w:rsidRPr="00246D20">
        <w:rPr>
          <w:i/>
          <w:iCs/>
          <w:sz w:val="23"/>
          <w:szCs w:val="23"/>
        </w:rPr>
        <w:t xml:space="preserve"> </w:t>
      </w:r>
      <w:proofErr w:type="spellStart"/>
      <w:r w:rsidRPr="00246D20">
        <w:rPr>
          <w:i/>
          <w:iCs/>
          <w:sz w:val="23"/>
          <w:szCs w:val="23"/>
        </w:rPr>
        <w:t>sorry</w:t>
      </w:r>
      <w:proofErr w:type="spellEnd"/>
      <w:r w:rsidRPr="00246D20">
        <w:rPr>
          <w:i/>
          <w:iCs/>
          <w:sz w:val="23"/>
          <w:szCs w:val="23"/>
        </w:rPr>
        <w:t xml:space="preserve"> </w:t>
      </w:r>
      <w:proofErr w:type="spellStart"/>
      <w:r w:rsidRPr="00246D20">
        <w:rPr>
          <w:i/>
          <w:iCs/>
          <w:sz w:val="23"/>
          <w:szCs w:val="23"/>
        </w:rPr>
        <w:t>for</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people</w:t>
      </w:r>
      <w:proofErr w:type="spellEnd"/>
      <w:r w:rsidRPr="00246D20">
        <w:rPr>
          <w:i/>
          <w:iCs/>
          <w:sz w:val="23"/>
          <w:szCs w:val="23"/>
        </w:rPr>
        <w:t xml:space="preserve"> of </w:t>
      </w:r>
      <w:proofErr w:type="spellStart"/>
      <w:r w:rsidRPr="00246D20">
        <w:rPr>
          <w:i/>
          <w:iCs/>
          <w:sz w:val="23"/>
          <w:szCs w:val="23"/>
        </w:rPr>
        <w:t>Bosnia</w:t>
      </w:r>
      <w:proofErr w:type="spellEnd"/>
      <w:r w:rsidRPr="00246D20">
        <w:rPr>
          <w:i/>
          <w:iCs/>
          <w:sz w:val="23"/>
          <w:szCs w:val="23"/>
        </w:rPr>
        <w:t xml:space="preserve">, </w:t>
      </w:r>
      <w:proofErr w:type="spellStart"/>
      <w:r w:rsidRPr="00246D20">
        <w:rPr>
          <w:i/>
          <w:iCs/>
          <w:sz w:val="23"/>
          <w:szCs w:val="23"/>
        </w:rPr>
        <w:t>Chechnya</w:t>
      </w:r>
      <w:proofErr w:type="spellEnd"/>
      <w:r w:rsidRPr="00246D20">
        <w:rPr>
          <w:i/>
          <w:iCs/>
          <w:sz w:val="23"/>
          <w:szCs w:val="23"/>
        </w:rPr>
        <w:t xml:space="preserve">, </w:t>
      </w:r>
      <w:proofErr w:type="spellStart"/>
      <w:r w:rsidRPr="00246D20">
        <w:rPr>
          <w:i/>
          <w:iCs/>
          <w:sz w:val="23"/>
          <w:szCs w:val="23"/>
        </w:rPr>
        <w:t>Palestine</w:t>
      </w:r>
      <w:proofErr w:type="spellEnd"/>
      <w:r w:rsidRPr="00246D20">
        <w:rPr>
          <w:i/>
          <w:iCs/>
          <w:sz w:val="23"/>
          <w:szCs w:val="23"/>
        </w:rPr>
        <w:t xml:space="preserve">, </w:t>
      </w:r>
      <w:proofErr w:type="spellStart"/>
      <w:r w:rsidRPr="00246D20">
        <w:rPr>
          <w:i/>
          <w:iCs/>
          <w:sz w:val="23"/>
          <w:szCs w:val="23"/>
        </w:rPr>
        <w:t>Lebanon</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Iraq</w:t>
      </w:r>
      <w:proofErr w:type="spellEnd"/>
      <w:r w:rsidRPr="00246D20">
        <w:rPr>
          <w:i/>
          <w:iCs/>
          <w:sz w:val="23"/>
          <w:szCs w:val="23"/>
        </w:rPr>
        <w:t xml:space="preserve"> </w:t>
      </w:r>
      <w:proofErr w:type="spellStart"/>
      <w:r w:rsidRPr="00246D20">
        <w:rPr>
          <w:i/>
          <w:iCs/>
          <w:sz w:val="23"/>
          <w:szCs w:val="23"/>
        </w:rPr>
        <w:t>have</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do </w:t>
      </w:r>
      <w:proofErr w:type="spellStart"/>
      <w:r w:rsidRPr="00246D20">
        <w:rPr>
          <w:i/>
          <w:iCs/>
          <w:sz w:val="23"/>
          <w:szCs w:val="23"/>
        </w:rPr>
        <w:t>with</w:t>
      </w:r>
      <w:proofErr w:type="spellEnd"/>
      <w:r w:rsidRPr="00246D20">
        <w:rPr>
          <w:i/>
          <w:iCs/>
          <w:sz w:val="23"/>
          <w:szCs w:val="23"/>
        </w:rPr>
        <w:t xml:space="preserve"> ‘</w:t>
      </w:r>
      <w:proofErr w:type="spellStart"/>
      <w:r w:rsidRPr="00246D20">
        <w:rPr>
          <w:i/>
          <w:iCs/>
          <w:sz w:val="23"/>
          <w:szCs w:val="23"/>
        </w:rPr>
        <w:t>ethnic</w:t>
      </w:r>
      <w:proofErr w:type="spellEnd"/>
      <w:r w:rsidRPr="00246D20">
        <w:rPr>
          <w:i/>
          <w:iCs/>
          <w:sz w:val="23"/>
          <w:szCs w:val="23"/>
        </w:rPr>
        <w:t xml:space="preserve"> </w:t>
      </w:r>
      <w:proofErr w:type="spellStart"/>
      <w:r w:rsidRPr="00246D20">
        <w:rPr>
          <w:i/>
          <w:iCs/>
          <w:sz w:val="23"/>
          <w:szCs w:val="23"/>
        </w:rPr>
        <w:t>nationalism</w:t>
      </w:r>
      <w:proofErr w:type="spellEnd"/>
      <w:r w:rsidRPr="00246D20">
        <w:rPr>
          <w:i/>
          <w:iCs/>
          <w:sz w:val="23"/>
          <w:szCs w:val="23"/>
        </w:rPr>
        <w:t xml:space="preserve">’ </w:t>
      </w:r>
      <w:proofErr w:type="spellStart"/>
      <w:r w:rsidRPr="00246D20">
        <w:rPr>
          <w:i/>
          <w:iCs/>
          <w:sz w:val="23"/>
          <w:szCs w:val="23"/>
        </w:rPr>
        <w:t>or</w:t>
      </w:r>
      <w:proofErr w:type="spellEnd"/>
      <w:r w:rsidRPr="00246D20">
        <w:rPr>
          <w:i/>
          <w:iCs/>
          <w:sz w:val="23"/>
          <w:szCs w:val="23"/>
        </w:rPr>
        <w:t xml:space="preserve"> ‘</w:t>
      </w:r>
      <w:proofErr w:type="spellStart"/>
      <w:r w:rsidRPr="00246D20">
        <w:rPr>
          <w:i/>
          <w:iCs/>
          <w:sz w:val="23"/>
          <w:szCs w:val="23"/>
        </w:rPr>
        <w:t>racist</w:t>
      </w:r>
      <w:proofErr w:type="spellEnd"/>
      <w:r w:rsidRPr="00246D20">
        <w:rPr>
          <w:sz w:val="23"/>
          <w:szCs w:val="23"/>
        </w:rPr>
        <w:t xml:space="preserve"> </w:t>
      </w:r>
      <w:proofErr w:type="spellStart"/>
      <w:r w:rsidRPr="00246D20">
        <w:rPr>
          <w:i/>
          <w:iCs/>
          <w:sz w:val="23"/>
          <w:szCs w:val="23"/>
        </w:rPr>
        <w:t>chauvinism</w:t>
      </w:r>
      <w:proofErr w:type="spellEnd"/>
      <w:r w:rsidRPr="00246D20">
        <w:rPr>
          <w:i/>
          <w:iCs/>
          <w:sz w:val="23"/>
          <w:szCs w:val="23"/>
        </w:rPr>
        <w:t>’.”</w:t>
      </w:r>
    </w:p>
    <w:p w14:paraId="46200C60" w14:textId="77777777" w:rsidR="006160A4" w:rsidRPr="00640287" w:rsidRDefault="006160A4" w:rsidP="00246D20">
      <w:pPr>
        <w:pStyle w:val="Anametin"/>
      </w:pPr>
      <w:r w:rsidRPr="00640287">
        <w:t xml:space="preserve">This text discursively constructs Islamist understanding of “our people” based on the aforementioned Turkey’s socio-cultural geography. This image of Turkey relocates it in its neighborhood and inspires new Turkish Foreign Policy in a redefinition of who are the foreigners of the nation. Turkish Foreign Minister Ahmet Davutoglu’s </w:t>
      </w:r>
      <w:proofErr w:type="spellStart"/>
      <w:r w:rsidRPr="00640287">
        <w:t>culturalist</w:t>
      </w:r>
      <w:proofErr w:type="spellEnd"/>
      <w:r w:rsidRPr="00640287">
        <w:t xml:space="preserve"> </w:t>
      </w:r>
      <w:r w:rsidRPr="00640287">
        <w:rPr>
          <w:i/>
          <w:iCs/>
        </w:rPr>
        <w:t>Strategic Depth</w:t>
      </w:r>
      <w:r w:rsidRPr="00640287">
        <w:t xml:space="preserve"> (2001) perspective on Turkish Foreign Policy has brought redefinitions in Turkey’s international identity and its relationship with other nations. Davutoglu argued that Turkey should not insist on being Western. It embraces Turkey’s position at the crossroads of civilizations and targets to embrace Turkey’s political, economic and cultural reach within </w:t>
      </w:r>
      <w:r w:rsidRPr="00640287">
        <w:lastRenderedPageBreak/>
        <w:t xml:space="preserve">multilateral foreign policy and rhythmic diplomacy. This vision entailed rehabilitation of the Ottoman era in a way predicated on two pillars of </w:t>
      </w:r>
      <w:r w:rsidRPr="00640287">
        <w:rPr>
          <w:i/>
          <w:iCs/>
        </w:rPr>
        <w:t>historical depth</w:t>
      </w:r>
      <w:r w:rsidRPr="00640287">
        <w:t xml:space="preserve"> and </w:t>
      </w:r>
      <w:r w:rsidRPr="00640287">
        <w:rPr>
          <w:i/>
          <w:iCs/>
        </w:rPr>
        <w:t xml:space="preserve">geographical depth </w:t>
      </w:r>
      <w:r w:rsidRPr="00640287">
        <w:t>(Fisher-</w:t>
      </w:r>
      <w:proofErr w:type="spellStart"/>
      <w:r w:rsidRPr="00640287">
        <w:t>Onar</w:t>
      </w:r>
      <w:proofErr w:type="spellEnd"/>
      <w:r w:rsidRPr="00640287">
        <w:t xml:space="preserve"> 2011).</w:t>
      </w:r>
    </w:p>
    <w:p w14:paraId="56879C89" w14:textId="77777777" w:rsidR="006160A4" w:rsidRPr="00640287" w:rsidRDefault="006160A4" w:rsidP="00246D20">
      <w:pPr>
        <w:pStyle w:val="Balk"/>
      </w:pPr>
      <w:proofErr w:type="spellStart"/>
      <w:r w:rsidRPr="00640287">
        <w:t>The</w:t>
      </w:r>
      <w:proofErr w:type="spellEnd"/>
      <w:r w:rsidRPr="00640287">
        <w:t xml:space="preserve"> </w:t>
      </w:r>
      <w:proofErr w:type="spellStart"/>
      <w:r w:rsidR="00246D20">
        <w:t>v</w:t>
      </w:r>
      <w:r w:rsidRPr="00640287">
        <w:t>alue-</w:t>
      </w:r>
      <w:r w:rsidR="00246D20">
        <w:t>b</w:t>
      </w:r>
      <w:r w:rsidRPr="00640287">
        <w:t>ased</w:t>
      </w:r>
      <w:proofErr w:type="spellEnd"/>
      <w:r w:rsidRPr="00640287">
        <w:t xml:space="preserve"> </w:t>
      </w:r>
      <w:proofErr w:type="spellStart"/>
      <w:r w:rsidR="00246D20">
        <w:t>d</w:t>
      </w:r>
      <w:r w:rsidRPr="00640287">
        <w:t>iscourse</w:t>
      </w:r>
      <w:proofErr w:type="spellEnd"/>
      <w:r w:rsidRPr="00640287">
        <w:t xml:space="preserve"> of </w:t>
      </w:r>
      <w:r w:rsidR="00246D20">
        <w:t>l</w:t>
      </w:r>
      <w:r w:rsidRPr="00640287">
        <w:t>iberal-</w:t>
      </w:r>
      <w:proofErr w:type="spellStart"/>
      <w:r w:rsidR="00246D20">
        <w:t>l</w:t>
      </w:r>
      <w:r w:rsidRPr="00640287">
        <w:t>eftist</w:t>
      </w:r>
      <w:proofErr w:type="spellEnd"/>
      <w:r w:rsidRPr="00640287">
        <w:t xml:space="preserve"> </w:t>
      </w:r>
      <w:proofErr w:type="spellStart"/>
      <w:r w:rsidR="00246D20">
        <w:t>v</w:t>
      </w:r>
      <w:r w:rsidRPr="00640287">
        <w:t>ersion</w:t>
      </w:r>
      <w:proofErr w:type="spellEnd"/>
      <w:r w:rsidRPr="00640287">
        <w:t xml:space="preserve"> of </w:t>
      </w:r>
      <w:proofErr w:type="spellStart"/>
      <w:r w:rsidRPr="00640287">
        <w:t>Turkish</w:t>
      </w:r>
      <w:proofErr w:type="spellEnd"/>
      <w:r w:rsidRPr="00640287">
        <w:t xml:space="preserve"> </w:t>
      </w:r>
      <w:r w:rsidR="00246D20">
        <w:t>a</w:t>
      </w:r>
      <w:r w:rsidRPr="00640287">
        <w:t>nti-</w:t>
      </w:r>
      <w:proofErr w:type="spellStart"/>
      <w:r w:rsidR="00246D20">
        <w:t>a</w:t>
      </w:r>
      <w:r w:rsidRPr="00640287">
        <w:t>mericanism</w:t>
      </w:r>
      <w:proofErr w:type="spellEnd"/>
    </w:p>
    <w:p w14:paraId="2B8D0F8F" w14:textId="09946097" w:rsidR="006160A4" w:rsidRPr="00640287" w:rsidRDefault="006160A4" w:rsidP="00246D20">
      <w:pPr>
        <w:pStyle w:val="Anametin"/>
        <w:rPr>
          <w:rFonts w:ascii="Times New Roman TUR" w:hAnsi="Times New Roman TUR" w:cs="Times New Roman TUR"/>
        </w:rPr>
      </w:pPr>
      <w:r w:rsidRPr="00640287">
        <w:t xml:space="preserve">Beyond all these interest-identity accounts on the war against Iraq, the ethical and legal dimensions of the war were considered by </w:t>
      </w:r>
      <w:proofErr w:type="spellStart"/>
      <w:r w:rsidRPr="00640287">
        <w:rPr>
          <w:i/>
          <w:iCs/>
        </w:rPr>
        <w:t>Radikal</w:t>
      </w:r>
      <w:proofErr w:type="spellEnd"/>
      <w:r w:rsidRPr="00640287">
        <w:t xml:space="preserve"> newspaper (</w:t>
      </w:r>
      <w:proofErr w:type="spellStart"/>
      <w:r w:rsidRPr="00640287">
        <w:rPr>
          <w:rFonts w:ascii="Times New Roman TUR" w:hAnsi="Times New Roman TUR" w:cs="Times New Roman TUR"/>
        </w:rPr>
        <w:t>İnsel</w:t>
      </w:r>
      <w:proofErr w:type="spellEnd"/>
      <w:r w:rsidRPr="00640287">
        <w:rPr>
          <w:rFonts w:ascii="Times New Roman TUR" w:hAnsi="Times New Roman TUR" w:cs="Times New Roman TUR"/>
        </w:rPr>
        <w:t xml:space="preserve">, 30.12.2002). </w:t>
      </w:r>
      <w:proofErr w:type="spellStart"/>
      <w:r w:rsidRPr="00640287">
        <w:rPr>
          <w:rFonts w:ascii="Times New Roman TUR" w:hAnsi="Times New Roman TUR" w:cs="Times New Roman TUR"/>
        </w:rPr>
        <w:t>Fuat</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Keyman</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Radikal</w:t>
      </w:r>
      <w:proofErr w:type="spellEnd"/>
      <w:r w:rsidRPr="00640287">
        <w:rPr>
          <w:rFonts w:ascii="Times New Roman TUR" w:hAnsi="Times New Roman TUR" w:cs="Times New Roman TUR"/>
        </w:rPr>
        <w:t xml:space="preserve"> 23.02.2003 p.5) assumed that Turkey might not choose to support American policies in Iraq. By using a </w:t>
      </w:r>
      <w:r w:rsidRPr="00640287">
        <w:rPr>
          <w:rFonts w:ascii="Times New Roman TUR" w:hAnsi="Times New Roman TUR" w:cs="Times New Roman TUR"/>
          <w:i/>
          <w:iCs/>
        </w:rPr>
        <w:t>value-based</w:t>
      </w:r>
      <w:r w:rsidRPr="00640287">
        <w:rPr>
          <w:rFonts w:ascii="Times New Roman TUR" w:hAnsi="Times New Roman TUR" w:cs="Times New Roman TUR"/>
        </w:rPr>
        <w:t xml:space="preserve"> approach, </w:t>
      </w:r>
      <w:proofErr w:type="spellStart"/>
      <w:r w:rsidRPr="00640287">
        <w:rPr>
          <w:rFonts w:ascii="Times New Roman TUR" w:hAnsi="Times New Roman TUR" w:cs="Times New Roman TUR"/>
        </w:rPr>
        <w:t>Keyman</w:t>
      </w:r>
      <w:proofErr w:type="spellEnd"/>
      <w:r w:rsidRPr="00640287">
        <w:rPr>
          <w:rFonts w:ascii="Times New Roman TUR" w:hAnsi="Times New Roman TUR" w:cs="Times New Roman TUR"/>
        </w:rPr>
        <w:t xml:space="preserve"> criticized American foreign policy’s discourse on the global fight against terrorism which was just security and military based, while the USA was disregarding serious global problems. He rationalized his ethical argument based on a consideration of international law and norms. According to him, the USA </w:t>
      </w:r>
      <w:proofErr w:type="spellStart"/>
      <w:r w:rsidRPr="00640287">
        <w:rPr>
          <w:rFonts w:ascii="Times New Roman TUR" w:hAnsi="Times New Roman TUR" w:cs="Times New Roman TUR"/>
        </w:rPr>
        <w:t>polarised</w:t>
      </w:r>
      <w:proofErr w:type="spellEnd"/>
      <w:r w:rsidRPr="00640287">
        <w:rPr>
          <w:rFonts w:ascii="Times New Roman TUR" w:hAnsi="Times New Roman TUR" w:cs="Times New Roman TUR"/>
        </w:rPr>
        <w:t xml:space="preserve"> the world as “we/friends” and “others/enemies” to empower its hegemony and unilateral world vision. After 9/11, American foreign policy makers in the Bush period imposed a mentality of “I am powerful, I am right” in international organizations such as the United Nations and the NATO.  What was more outstanding in his remarks was the point that addressed the lack of legitimacy in the USA’s intervention in Iraq. Based on this, he argued the matter was not just peculiar to the case of Iraq, but also this illegitimate war constituted a problem for the existence and  role of international organizations and law in the new world order and new power relations. </w:t>
      </w:r>
    </w:p>
    <w:p w14:paraId="5D9AA7FB" w14:textId="77777777" w:rsidR="006160A4" w:rsidRPr="00640287" w:rsidRDefault="006160A4" w:rsidP="00246D20">
      <w:pPr>
        <w:pStyle w:val="Anametin"/>
      </w:pPr>
      <w:r w:rsidRPr="00640287">
        <w:t xml:space="preserve">The USA Senate issued a report on Iraq in July 2004 and stated that all information presented by the intelligence services such as the CIA as an excuse for the invasion were false. Neither weapons of mass destruction nor any bond between Saddam and El-Qaeda were detected. The </w:t>
      </w:r>
      <w:r w:rsidRPr="00640287">
        <w:rPr>
          <w:i/>
          <w:iCs/>
        </w:rPr>
        <w:t>New York Times</w:t>
      </w:r>
      <w:r w:rsidRPr="00640287">
        <w:t xml:space="preserve"> and </w:t>
      </w:r>
      <w:r w:rsidRPr="00640287">
        <w:rPr>
          <w:i/>
          <w:iCs/>
        </w:rPr>
        <w:t>Washington Post</w:t>
      </w:r>
      <w:r w:rsidRPr="00640287">
        <w:t xml:space="preserve"> newspapers somehow confessed that they had become an instrument in an unfair invasion and manipulated the society.  While these newspapers published the news coming from the White House on their front pages, they didn’t give much attention to counter information or opinions, thus they played an important role in the invasion by influencing and manipulating public opinion for supporting the war in Iraq. Considering these facts and news from Iraq, Turkish newspapers kept anti-American discourse during the Iraq War. </w:t>
      </w:r>
    </w:p>
    <w:p w14:paraId="112B2985" w14:textId="24847BF6" w:rsidR="006160A4" w:rsidRPr="00640287" w:rsidRDefault="006160A4" w:rsidP="00246D20">
      <w:pPr>
        <w:pStyle w:val="Anametin"/>
      </w:pPr>
      <w:r w:rsidRPr="00640287">
        <w:t xml:space="preserve">Different from other newspapers, the liberal leftist </w:t>
      </w:r>
      <w:proofErr w:type="spellStart"/>
      <w:proofErr w:type="gramStart"/>
      <w:r w:rsidRPr="00640287">
        <w:rPr>
          <w:i/>
          <w:iCs/>
        </w:rPr>
        <w:t>Radikal</w:t>
      </w:r>
      <w:proofErr w:type="spellEnd"/>
      <w:r w:rsidRPr="00640287">
        <w:rPr>
          <w:i/>
          <w:iCs/>
        </w:rPr>
        <w:t xml:space="preserve"> </w:t>
      </w:r>
      <w:r w:rsidRPr="00640287">
        <w:t xml:space="preserve"> held</w:t>
      </w:r>
      <w:proofErr w:type="gramEnd"/>
      <w:r w:rsidRPr="00640287">
        <w:t xml:space="preserve"> a different stand regarding the reactions to the pains of Iraq war</w:t>
      </w:r>
      <w:r w:rsidR="00882D37">
        <w:t xml:space="preserve">. </w:t>
      </w:r>
      <w:proofErr w:type="spellStart"/>
      <w:r w:rsidR="00882D37">
        <w:t>Radikal’s</w:t>
      </w:r>
      <w:proofErr w:type="spellEnd"/>
      <w:r w:rsidR="00882D37">
        <w:t xml:space="preserve"> columnist </w:t>
      </w:r>
      <w:proofErr w:type="spellStart"/>
      <w:r w:rsidR="00882D37">
        <w:t>Alkan</w:t>
      </w:r>
      <w:proofErr w:type="spellEnd"/>
      <w:r w:rsidR="00882D37">
        <w:t xml:space="preserve"> (</w:t>
      </w:r>
      <w:r w:rsidR="00882D37" w:rsidRPr="00882D37">
        <w:t>03.09.2004, p.4</w:t>
      </w:r>
      <w:r w:rsidR="00882D37">
        <w:t xml:space="preserve">) </w:t>
      </w:r>
      <w:r w:rsidR="00882D37" w:rsidRPr="00882D37">
        <w:t xml:space="preserve">argued that the interest-based approach might be left and a value-based approach might be taken to the tragedies experienced by different groups of </w:t>
      </w:r>
      <w:r w:rsidR="00882D37" w:rsidRPr="00882D37">
        <w:lastRenderedPageBreak/>
        <w:t>people in different parts of the world without any religion-based discrimination of identities</w:t>
      </w:r>
      <w:r w:rsidR="00882D37">
        <w:t>:</w:t>
      </w:r>
    </w:p>
    <w:p w14:paraId="7B5AE9FE" w14:textId="758B9344" w:rsidR="006160A4" w:rsidRPr="00882D37" w:rsidRDefault="006160A4" w:rsidP="00882D37">
      <w:pPr>
        <w:widowControl w:val="0"/>
        <w:suppressAutoHyphens/>
        <w:autoSpaceDE w:val="0"/>
        <w:autoSpaceDN w:val="0"/>
        <w:adjustRightInd w:val="0"/>
        <w:ind w:left="839" w:right="11"/>
        <w:jc w:val="both"/>
        <w:rPr>
          <w:rFonts w:ascii="Times New Roman TUR" w:hAnsi="Times New Roman TUR" w:cs="Times New Roman TUR"/>
          <w:i/>
          <w:iCs/>
          <w:sz w:val="23"/>
          <w:szCs w:val="23"/>
        </w:rPr>
      </w:pPr>
      <w:r w:rsidRPr="00246D20">
        <w:rPr>
          <w:i/>
          <w:iCs/>
          <w:sz w:val="23"/>
          <w:szCs w:val="23"/>
        </w:rPr>
        <w:t>“</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must</w:t>
      </w:r>
      <w:proofErr w:type="spellEnd"/>
      <w:r w:rsidRPr="00246D20">
        <w:rPr>
          <w:i/>
          <w:iCs/>
          <w:sz w:val="23"/>
          <w:szCs w:val="23"/>
        </w:rPr>
        <w:t xml:space="preserve"> </w:t>
      </w:r>
      <w:proofErr w:type="spellStart"/>
      <w:r w:rsidRPr="00246D20">
        <w:rPr>
          <w:i/>
          <w:iCs/>
          <w:sz w:val="23"/>
          <w:szCs w:val="23"/>
        </w:rPr>
        <w:t>show</w:t>
      </w:r>
      <w:proofErr w:type="spellEnd"/>
      <w:r w:rsidRPr="00246D20">
        <w:rPr>
          <w:i/>
          <w:iCs/>
          <w:sz w:val="23"/>
          <w:szCs w:val="23"/>
        </w:rPr>
        <w:t xml:space="preserve"> </w:t>
      </w:r>
      <w:proofErr w:type="spellStart"/>
      <w:r w:rsidRPr="00246D20">
        <w:rPr>
          <w:i/>
          <w:iCs/>
          <w:sz w:val="23"/>
          <w:szCs w:val="23"/>
        </w:rPr>
        <w:t>reaction</w:t>
      </w:r>
      <w:proofErr w:type="spellEnd"/>
      <w:r w:rsidRPr="00246D20">
        <w:rPr>
          <w:i/>
          <w:iCs/>
          <w:sz w:val="23"/>
          <w:szCs w:val="23"/>
        </w:rPr>
        <w:t xml:space="preserve"> </w:t>
      </w:r>
      <w:proofErr w:type="spellStart"/>
      <w:r w:rsidRPr="00246D20">
        <w:rPr>
          <w:i/>
          <w:iCs/>
          <w:sz w:val="23"/>
          <w:szCs w:val="23"/>
        </w:rPr>
        <w:t>against</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tragedies</w:t>
      </w:r>
      <w:proofErr w:type="spellEnd"/>
      <w:r w:rsidRPr="00246D20">
        <w:rPr>
          <w:i/>
          <w:iCs/>
          <w:sz w:val="23"/>
          <w:szCs w:val="23"/>
        </w:rPr>
        <w:t xml:space="preserve"> </w:t>
      </w:r>
      <w:proofErr w:type="spellStart"/>
      <w:r w:rsidRPr="00246D20">
        <w:rPr>
          <w:i/>
          <w:iCs/>
          <w:sz w:val="23"/>
          <w:szCs w:val="23"/>
        </w:rPr>
        <w:t>experienced</w:t>
      </w:r>
      <w:proofErr w:type="spellEnd"/>
      <w:r w:rsidRPr="00246D20">
        <w:rPr>
          <w:i/>
          <w:iCs/>
          <w:sz w:val="23"/>
          <w:szCs w:val="23"/>
        </w:rPr>
        <w:t xml:space="preserve"> in </w:t>
      </w:r>
      <w:proofErr w:type="spellStart"/>
      <w:r w:rsidRPr="00246D20">
        <w:rPr>
          <w:i/>
          <w:iCs/>
          <w:sz w:val="23"/>
          <w:szCs w:val="23"/>
        </w:rPr>
        <w:t>the</w:t>
      </w:r>
      <w:proofErr w:type="spellEnd"/>
      <w:r w:rsidRPr="00246D20">
        <w:rPr>
          <w:i/>
          <w:iCs/>
          <w:sz w:val="23"/>
          <w:szCs w:val="23"/>
        </w:rPr>
        <w:t xml:space="preserve"> USA, </w:t>
      </w:r>
      <w:proofErr w:type="spellStart"/>
      <w:r w:rsidRPr="00246D20">
        <w:rPr>
          <w:i/>
          <w:iCs/>
          <w:sz w:val="23"/>
          <w:szCs w:val="23"/>
        </w:rPr>
        <w:t>Iraq</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Russia</w:t>
      </w:r>
      <w:proofErr w:type="spellEnd"/>
      <w:r w:rsidRPr="00246D20">
        <w:rPr>
          <w:i/>
          <w:iCs/>
          <w:sz w:val="23"/>
          <w:szCs w:val="23"/>
        </w:rPr>
        <w:t xml:space="preserve">. </w:t>
      </w:r>
      <w:proofErr w:type="spellStart"/>
      <w:r w:rsidRPr="00246D20">
        <w:rPr>
          <w:i/>
          <w:iCs/>
          <w:sz w:val="23"/>
          <w:szCs w:val="23"/>
        </w:rPr>
        <w:t>It</w:t>
      </w:r>
      <w:proofErr w:type="spellEnd"/>
      <w:r w:rsidRPr="00246D20">
        <w:rPr>
          <w:i/>
          <w:iCs/>
          <w:sz w:val="23"/>
          <w:szCs w:val="23"/>
        </w:rPr>
        <w:t xml:space="preserve"> is not </w:t>
      </w:r>
      <w:proofErr w:type="spellStart"/>
      <w:r w:rsidRPr="00246D20">
        <w:rPr>
          <w:i/>
          <w:iCs/>
          <w:sz w:val="23"/>
          <w:szCs w:val="23"/>
        </w:rPr>
        <w:t>enough</w:t>
      </w:r>
      <w:proofErr w:type="spellEnd"/>
      <w:r w:rsidRPr="00246D20">
        <w:rPr>
          <w:i/>
          <w:iCs/>
          <w:sz w:val="23"/>
          <w:szCs w:val="23"/>
        </w:rPr>
        <w:t xml:space="preserve"> </w:t>
      </w:r>
      <w:proofErr w:type="spellStart"/>
      <w:r w:rsidRPr="00246D20">
        <w:rPr>
          <w:i/>
          <w:iCs/>
          <w:sz w:val="23"/>
          <w:szCs w:val="23"/>
        </w:rPr>
        <w:t>just</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w:t>
      </w:r>
      <w:proofErr w:type="spellStart"/>
      <w:r w:rsidRPr="00246D20">
        <w:rPr>
          <w:i/>
          <w:iCs/>
          <w:sz w:val="23"/>
          <w:szCs w:val="23"/>
        </w:rPr>
        <w:t>criticize</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war</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pains</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USA </w:t>
      </w:r>
      <w:proofErr w:type="spellStart"/>
      <w:r w:rsidRPr="00246D20">
        <w:rPr>
          <w:i/>
          <w:iCs/>
          <w:sz w:val="23"/>
          <w:szCs w:val="23"/>
        </w:rPr>
        <w:t>keeps</w:t>
      </w:r>
      <w:proofErr w:type="spellEnd"/>
      <w:r w:rsidRPr="00246D20">
        <w:rPr>
          <w:i/>
          <w:iCs/>
          <w:sz w:val="23"/>
          <w:szCs w:val="23"/>
        </w:rPr>
        <w:t xml:space="preserve"> </w:t>
      </w:r>
      <w:proofErr w:type="spellStart"/>
      <w:r w:rsidRPr="00246D20">
        <w:rPr>
          <w:i/>
          <w:iCs/>
          <w:sz w:val="23"/>
          <w:szCs w:val="23"/>
        </w:rPr>
        <w:t>going</w:t>
      </w:r>
      <w:proofErr w:type="spellEnd"/>
      <w:r w:rsidRPr="00246D20">
        <w:rPr>
          <w:i/>
          <w:iCs/>
          <w:sz w:val="23"/>
          <w:szCs w:val="23"/>
        </w:rPr>
        <w:t xml:space="preserve"> in </w:t>
      </w:r>
      <w:proofErr w:type="spellStart"/>
      <w:r w:rsidRPr="00246D20">
        <w:rPr>
          <w:i/>
          <w:iCs/>
          <w:sz w:val="23"/>
          <w:szCs w:val="23"/>
        </w:rPr>
        <w:t>Iraq</w:t>
      </w:r>
      <w:proofErr w:type="spellEnd"/>
      <w:r w:rsidRPr="00246D20">
        <w:rPr>
          <w:i/>
          <w:iCs/>
          <w:sz w:val="23"/>
          <w:szCs w:val="23"/>
        </w:rPr>
        <w:t xml:space="preserve">. </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must</w:t>
      </w:r>
      <w:proofErr w:type="spellEnd"/>
      <w:r w:rsidRPr="00246D20">
        <w:rPr>
          <w:i/>
          <w:iCs/>
          <w:sz w:val="23"/>
          <w:szCs w:val="23"/>
        </w:rPr>
        <w:t xml:space="preserve"> be </w:t>
      </w:r>
      <w:proofErr w:type="spellStart"/>
      <w:r w:rsidRPr="00246D20">
        <w:rPr>
          <w:i/>
          <w:iCs/>
          <w:sz w:val="23"/>
          <w:szCs w:val="23"/>
        </w:rPr>
        <w:t>able</w:t>
      </w:r>
      <w:proofErr w:type="spellEnd"/>
      <w:r w:rsidRPr="00246D20">
        <w:rPr>
          <w:i/>
          <w:iCs/>
          <w:sz w:val="23"/>
          <w:szCs w:val="23"/>
        </w:rPr>
        <w:t xml:space="preserve"> </w:t>
      </w:r>
      <w:proofErr w:type="spellStart"/>
      <w:r w:rsidRPr="00246D20">
        <w:rPr>
          <w:i/>
          <w:iCs/>
          <w:sz w:val="23"/>
          <w:szCs w:val="23"/>
        </w:rPr>
        <w:t>to</w:t>
      </w:r>
      <w:proofErr w:type="spellEnd"/>
      <w:r w:rsidRPr="00246D20">
        <w:rPr>
          <w:i/>
          <w:iCs/>
          <w:sz w:val="23"/>
          <w:szCs w:val="23"/>
        </w:rPr>
        <w:t xml:space="preserve"> </w:t>
      </w:r>
      <w:proofErr w:type="spellStart"/>
      <w:r w:rsidRPr="00246D20">
        <w:rPr>
          <w:i/>
          <w:iCs/>
          <w:sz w:val="23"/>
          <w:szCs w:val="23"/>
        </w:rPr>
        <w:t>criticize</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children</w:t>
      </w:r>
      <w:proofErr w:type="spellEnd"/>
      <w:r w:rsidRPr="00246D20">
        <w:rPr>
          <w:i/>
          <w:iCs/>
          <w:sz w:val="23"/>
          <w:szCs w:val="23"/>
        </w:rPr>
        <w:t xml:space="preserve"> </w:t>
      </w:r>
      <w:proofErr w:type="spellStart"/>
      <w:r w:rsidRPr="00246D20">
        <w:rPr>
          <w:i/>
          <w:iCs/>
          <w:sz w:val="23"/>
          <w:szCs w:val="23"/>
        </w:rPr>
        <w:t>taken</w:t>
      </w:r>
      <w:proofErr w:type="spellEnd"/>
      <w:r w:rsidRPr="00246D20">
        <w:rPr>
          <w:i/>
          <w:iCs/>
          <w:sz w:val="23"/>
          <w:szCs w:val="23"/>
        </w:rPr>
        <w:t xml:space="preserve"> </w:t>
      </w:r>
      <w:proofErr w:type="spellStart"/>
      <w:r w:rsidRPr="00246D20">
        <w:rPr>
          <w:i/>
          <w:iCs/>
          <w:sz w:val="23"/>
          <w:szCs w:val="23"/>
        </w:rPr>
        <w:t>hostage</w:t>
      </w:r>
      <w:proofErr w:type="spellEnd"/>
      <w:r w:rsidRPr="00246D20">
        <w:rPr>
          <w:i/>
          <w:iCs/>
          <w:sz w:val="23"/>
          <w:szCs w:val="23"/>
        </w:rPr>
        <w:t xml:space="preserve"> in </w:t>
      </w:r>
      <w:proofErr w:type="spellStart"/>
      <w:r w:rsidRPr="00246D20">
        <w:rPr>
          <w:i/>
          <w:iCs/>
          <w:sz w:val="23"/>
          <w:szCs w:val="23"/>
        </w:rPr>
        <w:t>Ossetia</w:t>
      </w:r>
      <w:proofErr w:type="spellEnd"/>
      <w:r w:rsidRPr="00246D20">
        <w:rPr>
          <w:i/>
          <w:iCs/>
          <w:sz w:val="23"/>
          <w:szCs w:val="23"/>
        </w:rPr>
        <w:t xml:space="preserve">, in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same</w:t>
      </w:r>
      <w:proofErr w:type="spellEnd"/>
      <w:r w:rsidRPr="00246D20">
        <w:rPr>
          <w:i/>
          <w:iCs/>
          <w:sz w:val="23"/>
          <w:szCs w:val="23"/>
        </w:rPr>
        <w:t xml:space="preserve"> </w:t>
      </w:r>
      <w:proofErr w:type="spellStart"/>
      <w:r w:rsidRPr="00246D20">
        <w:rPr>
          <w:i/>
          <w:iCs/>
          <w:sz w:val="23"/>
          <w:szCs w:val="23"/>
        </w:rPr>
        <w:t>manner</w:t>
      </w:r>
      <w:proofErr w:type="spellEnd"/>
      <w:r w:rsidRPr="00246D20">
        <w:rPr>
          <w:i/>
          <w:iCs/>
          <w:sz w:val="23"/>
          <w:szCs w:val="23"/>
        </w:rPr>
        <w:t xml:space="preserve">. </w:t>
      </w:r>
      <w:proofErr w:type="spellStart"/>
      <w:proofErr w:type="gramStart"/>
      <w:r w:rsidRPr="00246D20">
        <w:rPr>
          <w:i/>
          <w:iCs/>
          <w:sz w:val="23"/>
          <w:szCs w:val="23"/>
        </w:rPr>
        <w:t>If</w:t>
      </w:r>
      <w:proofErr w:type="spellEnd"/>
      <w:r w:rsidRPr="00246D20">
        <w:rPr>
          <w:i/>
          <w:iCs/>
          <w:sz w:val="23"/>
          <w:szCs w:val="23"/>
        </w:rPr>
        <w:t xml:space="preserve"> </w:t>
      </w:r>
      <w:proofErr w:type="spellStart"/>
      <w:r w:rsidRPr="00246D20">
        <w:rPr>
          <w:i/>
          <w:iCs/>
          <w:sz w:val="23"/>
          <w:szCs w:val="23"/>
        </w:rPr>
        <w:t>we</w:t>
      </w:r>
      <w:proofErr w:type="spellEnd"/>
      <w:r w:rsidRPr="00246D20">
        <w:rPr>
          <w:i/>
          <w:iCs/>
          <w:sz w:val="23"/>
          <w:szCs w:val="23"/>
        </w:rPr>
        <w:t xml:space="preserve"> </w:t>
      </w:r>
      <w:proofErr w:type="spellStart"/>
      <w:r w:rsidRPr="00246D20">
        <w:rPr>
          <w:i/>
          <w:iCs/>
          <w:sz w:val="23"/>
          <w:szCs w:val="23"/>
        </w:rPr>
        <w:t>keep</w:t>
      </w:r>
      <w:proofErr w:type="spellEnd"/>
      <w:r w:rsidRPr="00246D20">
        <w:rPr>
          <w:i/>
          <w:iCs/>
          <w:sz w:val="23"/>
          <w:szCs w:val="23"/>
        </w:rPr>
        <w:t xml:space="preserve"> </w:t>
      </w:r>
      <w:proofErr w:type="spellStart"/>
      <w:r w:rsidRPr="00246D20">
        <w:rPr>
          <w:i/>
          <w:iCs/>
          <w:sz w:val="23"/>
          <w:szCs w:val="23"/>
        </w:rPr>
        <w:t>praising</w:t>
      </w:r>
      <w:proofErr w:type="spellEnd"/>
      <w:r w:rsidRPr="00246D20">
        <w:rPr>
          <w:i/>
          <w:iCs/>
          <w:sz w:val="23"/>
          <w:szCs w:val="23"/>
        </w:rPr>
        <w:t xml:space="preserve"> Hitler </w:t>
      </w:r>
      <w:proofErr w:type="spellStart"/>
      <w:r w:rsidRPr="00246D20">
        <w:rPr>
          <w:i/>
          <w:iCs/>
          <w:sz w:val="23"/>
          <w:szCs w:val="23"/>
        </w:rPr>
        <w:t>and</w:t>
      </w:r>
      <w:proofErr w:type="spellEnd"/>
      <w:r w:rsidRPr="00246D20">
        <w:rPr>
          <w:i/>
          <w:iCs/>
          <w:sz w:val="23"/>
          <w:szCs w:val="23"/>
        </w:rPr>
        <w:t xml:space="preserve"> Osama bin Laden </w:t>
      </w:r>
      <w:proofErr w:type="spellStart"/>
      <w:r w:rsidRPr="00246D20">
        <w:rPr>
          <w:i/>
          <w:iCs/>
          <w:sz w:val="23"/>
          <w:szCs w:val="23"/>
        </w:rPr>
        <w:t>when</w:t>
      </w:r>
      <w:proofErr w:type="spellEnd"/>
      <w:r w:rsidRPr="00246D20">
        <w:rPr>
          <w:i/>
          <w:iCs/>
          <w:sz w:val="23"/>
          <w:szCs w:val="23"/>
        </w:rPr>
        <w:t xml:space="preserve"> it </w:t>
      </w:r>
      <w:proofErr w:type="spellStart"/>
      <w:r w:rsidRPr="00246D20">
        <w:rPr>
          <w:i/>
          <w:iCs/>
          <w:sz w:val="23"/>
          <w:szCs w:val="23"/>
        </w:rPr>
        <w:t>serves</w:t>
      </w:r>
      <w:proofErr w:type="spellEnd"/>
      <w:r w:rsidRPr="00246D20">
        <w:rPr>
          <w:i/>
          <w:iCs/>
          <w:sz w:val="23"/>
          <w:szCs w:val="23"/>
        </w:rPr>
        <w:t xml:space="preserve"> </w:t>
      </w:r>
      <w:proofErr w:type="spellStart"/>
      <w:r w:rsidRPr="00246D20">
        <w:rPr>
          <w:i/>
          <w:iCs/>
          <w:sz w:val="23"/>
          <w:szCs w:val="23"/>
        </w:rPr>
        <w:t>our</w:t>
      </w:r>
      <w:proofErr w:type="spellEnd"/>
      <w:r w:rsidRPr="00246D20">
        <w:rPr>
          <w:i/>
          <w:iCs/>
          <w:sz w:val="23"/>
          <w:szCs w:val="23"/>
        </w:rPr>
        <w:t xml:space="preserve"> </w:t>
      </w:r>
      <w:proofErr w:type="spellStart"/>
      <w:r w:rsidRPr="00246D20">
        <w:rPr>
          <w:i/>
          <w:iCs/>
          <w:sz w:val="23"/>
          <w:szCs w:val="23"/>
        </w:rPr>
        <w:t>benefits</w:t>
      </w:r>
      <w:proofErr w:type="spellEnd"/>
      <w:r w:rsidRPr="00246D20">
        <w:rPr>
          <w:i/>
          <w:iCs/>
          <w:sz w:val="23"/>
          <w:szCs w:val="23"/>
        </w:rPr>
        <w:t xml:space="preserve">, </w:t>
      </w:r>
      <w:proofErr w:type="spellStart"/>
      <w:r w:rsidRPr="00246D20">
        <w:rPr>
          <w:i/>
          <w:iCs/>
          <w:sz w:val="23"/>
          <w:szCs w:val="23"/>
        </w:rPr>
        <w:t>we’ll</w:t>
      </w:r>
      <w:proofErr w:type="spellEnd"/>
      <w:r w:rsidRPr="00246D20">
        <w:rPr>
          <w:i/>
          <w:iCs/>
          <w:sz w:val="23"/>
          <w:szCs w:val="23"/>
        </w:rPr>
        <w:t xml:space="preserve"> </w:t>
      </w:r>
      <w:proofErr w:type="spellStart"/>
      <w:r w:rsidRPr="00246D20">
        <w:rPr>
          <w:i/>
          <w:iCs/>
          <w:sz w:val="23"/>
          <w:szCs w:val="23"/>
        </w:rPr>
        <w:t>witness</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slaughter</w:t>
      </w:r>
      <w:proofErr w:type="spellEnd"/>
      <w:r w:rsidRPr="00246D20">
        <w:rPr>
          <w:i/>
          <w:iCs/>
          <w:sz w:val="23"/>
          <w:szCs w:val="23"/>
        </w:rPr>
        <w:t xml:space="preserve"> of </w:t>
      </w:r>
      <w:proofErr w:type="spellStart"/>
      <w:r w:rsidRPr="00246D20">
        <w:rPr>
          <w:i/>
          <w:iCs/>
          <w:sz w:val="23"/>
          <w:szCs w:val="23"/>
        </w:rPr>
        <w:t>more</w:t>
      </w:r>
      <w:proofErr w:type="spellEnd"/>
      <w:r w:rsidRPr="00246D20">
        <w:rPr>
          <w:i/>
          <w:iCs/>
          <w:sz w:val="23"/>
          <w:szCs w:val="23"/>
        </w:rPr>
        <w:t xml:space="preserve"> </w:t>
      </w:r>
      <w:proofErr w:type="spellStart"/>
      <w:r w:rsidRPr="00246D20">
        <w:rPr>
          <w:i/>
          <w:iCs/>
          <w:sz w:val="23"/>
          <w:szCs w:val="23"/>
        </w:rPr>
        <w:t>children</w:t>
      </w:r>
      <w:proofErr w:type="spellEnd"/>
      <w:r w:rsidRPr="00246D20">
        <w:rPr>
          <w:i/>
          <w:iCs/>
          <w:sz w:val="23"/>
          <w:szCs w:val="23"/>
        </w:rPr>
        <w:t xml:space="preserve"> </w:t>
      </w:r>
      <w:proofErr w:type="spellStart"/>
      <w:r w:rsidRPr="00246D20">
        <w:rPr>
          <w:i/>
          <w:iCs/>
          <w:sz w:val="23"/>
          <w:szCs w:val="23"/>
        </w:rPr>
        <w:t>and</w:t>
      </w:r>
      <w:proofErr w:type="spellEnd"/>
      <w:r w:rsidRPr="00246D20">
        <w:rPr>
          <w:i/>
          <w:iCs/>
          <w:sz w:val="23"/>
          <w:szCs w:val="23"/>
        </w:rPr>
        <w:t xml:space="preserve">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murder</w:t>
      </w:r>
      <w:proofErr w:type="spellEnd"/>
      <w:r w:rsidRPr="00246D20">
        <w:rPr>
          <w:i/>
          <w:iCs/>
          <w:sz w:val="23"/>
          <w:szCs w:val="23"/>
        </w:rPr>
        <w:t xml:space="preserve"> of </w:t>
      </w:r>
      <w:proofErr w:type="spellStart"/>
      <w:r w:rsidRPr="00246D20">
        <w:rPr>
          <w:i/>
          <w:iCs/>
          <w:sz w:val="23"/>
          <w:szCs w:val="23"/>
        </w:rPr>
        <w:t>workers</w:t>
      </w:r>
      <w:proofErr w:type="spellEnd"/>
      <w:r w:rsidRPr="00246D20">
        <w:rPr>
          <w:i/>
          <w:iCs/>
          <w:sz w:val="23"/>
          <w:szCs w:val="23"/>
        </w:rPr>
        <w:t xml:space="preserve"> </w:t>
      </w:r>
      <w:proofErr w:type="spellStart"/>
      <w:r w:rsidRPr="00246D20">
        <w:rPr>
          <w:i/>
          <w:iCs/>
          <w:sz w:val="23"/>
          <w:szCs w:val="23"/>
        </w:rPr>
        <w:t>from</w:t>
      </w:r>
      <w:proofErr w:type="spellEnd"/>
      <w:r w:rsidRPr="00246D20">
        <w:rPr>
          <w:i/>
          <w:iCs/>
          <w:sz w:val="23"/>
          <w:szCs w:val="23"/>
        </w:rPr>
        <w:t xml:space="preserve"> Nepal, </w:t>
      </w:r>
      <w:proofErr w:type="spellStart"/>
      <w:r w:rsidRPr="00246D20">
        <w:rPr>
          <w:i/>
          <w:iCs/>
          <w:sz w:val="23"/>
          <w:szCs w:val="23"/>
        </w:rPr>
        <w:t>just</w:t>
      </w:r>
      <w:proofErr w:type="spellEnd"/>
      <w:r w:rsidRPr="00246D20">
        <w:rPr>
          <w:i/>
          <w:iCs/>
          <w:sz w:val="23"/>
          <w:szCs w:val="23"/>
        </w:rPr>
        <w:t xml:space="preserve"> </w:t>
      </w:r>
      <w:proofErr w:type="spellStart"/>
      <w:r w:rsidRPr="00246D20">
        <w:rPr>
          <w:i/>
          <w:iCs/>
          <w:sz w:val="23"/>
          <w:szCs w:val="23"/>
        </w:rPr>
        <w:t>because</w:t>
      </w:r>
      <w:proofErr w:type="spellEnd"/>
      <w:r w:rsidRPr="00246D20">
        <w:rPr>
          <w:i/>
          <w:iCs/>
          <w:sz w:val="23"/>
          <w:szCs w:val="23"/>
        </w:rPr>
        <w:t xml:space="preserve"> of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fact</w:t>
      </w:r>
      <w:proofErr w:type="spellEnd"/>
      <w:r w:rsidRPr="00246D20">
        <w:rPr>
          <w:i/>
          <w:iCs/>
          <w:sz w:val="23"/>
          <w:szCs w:val="23"/>
        </w:rPr>
        <w:t xml:space="preserve"> </w:t>
      </w:r>
      <w:proofErr w:type="spellStart"/>
      <w:r w:rsidRPr="00246D20">
        <w:rPr>
          <w:i/>
          <w:iCs/>
          <w:sz w:val="23"/>
          <w:szCs w:val="23"/>
        </w:rPr>
        <w:t>that</w:t>
      </w:r>
      <w:proofErr w:type="spellEnd"/>
      <w:r w:rsidRPr="00246D20">
        <w:rPr>
          <w:i/>
          <w:iCs/>
          <w:sz w:val="23"/>
          <w:szCs w:val="23"/>
        </w:rPr>
        <w:t xml:space="preserve"> </w:t>
      </w:r>
      <w:proofErr w:type="spellStart"/>
      <w:r w:rsidRPr="00246D20">
        <w:rPr>
          <w:i/>
          <w:iCs/>
          <w:sz w:val="23"/>
          <w:szCs w:val="23"/>
        </w:rPr>
        <w:t>they</w:t>
      </w:r>
      <w:proofErr w:type="spellEnd"/>
      <w:r w:rsidRPr="00246D20">
        <w:rPr>
          <w:i/>
          <w:iCs/>
          <w:sz w:val="23"/>
          <w:szCs w:val="23"/>
        </w:rPr>
        <w:t xml:space="preserve"> </w:t>
      </w:r>
      <w:proofErr w:type="spellStart"/>
      <w:r w:rsidRPr="00246D20">
        <w:rPr>
          <w:i/>
          <w:iCs/>
          <w:sz w:val="23"/>
          <w:szCs w:val="23"/>
        </w:rPr>
        <w:t>are</w:t>
      </w:r>
      <w:proofErr w:type="spellEnd"/>
      <w:r w:rsidRPr="00246D20">
        <w:rPr>
          <w:i/>
          <w:iCs/>
          <w:sz w:val="23"/>
          <w:szCs w:val="23"/>
        </w:rPr>
        <w:t xml:space="preserve"> </w:t>
      </w:r>
      <w:proofErr w:type="spellStart"/>
      <w:r w:rsidRPr="00246D20">
        <w:rPr>
          <w:i/>
          <w:iCs/>
          <w:sz w:val="23"/>
          <w:szCs w:val="23"/>
        </w:rPr>
        <w:t>Buddhists</w:t>
      </w:r>
      <w:proofErr w:type="spellEnd"/>
      <w:r w:rsidRPr="00246D20">
        <w:rPr>
          <w:i/>
          <w:iCs/>
          <w:sz w:val="23"/>
          <w:szCs w:val="23"/>
        </w:rPr>
        <w:t xml:space="preserve">, </w:t>
      </w:r>
      <w:proofErr w:type="spellStart"/>
      <w:r w:rsidRPr="00246D20">
        <w:rPr>
          <w:i/>
          <w:iCs/>
          <w:sz w:val="23"/>
          <w:szCs w:val="23"/>
        </w:rPr>
        <w:t>destruction</w:t>
      </w:r>
      <w:proofErr w:type="spellEnd"/>
      <w:r w:rsidRPr="00246D20">
        <w:rPr>
          <w:i/>
          <w:iCs/>
          <w:sz w:val="23"/>
          <w:szCs w:val="23"/>
        </w:rPr>
        <w:t xml:space="preserve"> of </w:t>
      </w:r>
      <w:proofErr w:type="spellStart"/>
      <w:r w:rsidRPr="00246D20">
        <w:rPr>
          <w:i/>
          <w:iCs/>
          <w:sz w:val="23"/>
          <w:szCs w:val="23"/>
        </w:rPr>
        <w:t>the</w:t>
      </w:r>
      <w:proofErr w:type="spellEnd"/>
      <w:r w:rsidRPr="00246D20">
        <w:rPr>
          <w:i/>
          <w:iCs/>
          <w:sz w:val="23"/>
          <w:szCs w:val="23"/>
        </w:rPr>
        <w:t xml:space="preserve"> </w:t>
      </w:r>
      <w:proofErr w:type="spellStart"/>
      <w:r w:rsidRPr="00246D20">
        <w:rPr>
          <w:i/>
          <w:iCs/>
          <w:sz w:val="23"/>
          <w:szCs w:val="23"/>
        </w:rPr>
        <w:t>twin</w:t>
      </w:r>
      <w:proofErr w:type="spellEnd"/>
      <w:r w:rsidRPr="00246D20">
        <w:rPr>
          <w:i/>
          <w:iCs/>
          <w:sz w:val="23"/>
          <w:szCs w:val="23"/>
        </w:rPr>
        <w:t xml:space="preserve"> </w:t>
      </w:r>
      <w:proofErr w:type="spellStart"/>
      <w:r w:rsidRPr="00246D20">
        <w:rPr>
          <w:i/>
          <w:iCs/>
          <w:sz w:val="23"/>
          <w:szCs w:val="23"/>
        </w:rPr>
        <w:t>towers</w:t>
      </w:r>
      <w:proofErr w:type="spellEnd"/>
      <w:r w:rsidRPr="00246D20">
        <w:rPr>
          <w:i/>
          <w:iCs/>
          <w:sz w:val="23"/>
          <w:szCs w:val="23"/>
        </w:rPr>
        <w:t>, Mad</w:t>
      </w:r>
      <w:r w:rsidRPr="00246D20">
        <w:rPr>
          <w:rFonts w:ascii="Times New Roman TUR" w:hAnsi="Times New Roman TUR" w:cs="Times New Roman TUR"/>
          <w:i/>
          <w:iCs/>
          <w:sz w:val="23"/>
          <w:szCs w:val="23"/>
        </w:rPr>
        <w:t xml:space="preserve">ımak Hotel </w:t>
      </w:r>
      <w:proofErr w:type="spellStart"/>
      <w:r w:rsidRPr="00246D20">
        <w:rPr>
          <w:rFonts w:ascii="Times New Roman TUR" w:hAnsi="Times New Roman TUR" w:cs="Times New Roman TUR"/>
          <w:i/>
          <w:iCs/>
          <w:sz w:val="23"/>
          <w:szCs w:val="23"/>
        </w:rPr>
        <w:t>and</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the</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expansion</w:t>
      </w:r>
      <w:proofErr w:type="spellEnd"/>
      <w:r w:rsidRPr="00246D20">
        <w:rPr>
          <w:rFonts w:ascii="Times New Roman TUR" w:hAnsi="Times New Roman TUR" w:cs="Times New Roman TUR"/>
          <w:i/>
          <w:iCs/>
          <w:sz w:val="23"/>
          <w:szCs w:val="23"/>
        </w:rPr>
        <w:t xml:space="preserve"> of </w:t>
      </w:r>
      <w:proofErr w:type="spellStart"/>
      <w:r w:rsidRPr="00246D20">
        <w:rPr>
          <w:rFonts w:ascii="Times New Roman TUR" w:hAnsi="Times New Roman TUR" w:cs="Times New Roman TUR"/>
          <w:i/>
          <w:iCs/>
          <w:sz w:val="23"/>
          <w:szCs w:val="23"/>
        </w:rPr>
        <w:t>the</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belief</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that</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Islamism</w:t>
      </w:r>
      <w:proofErr w:type="spellEnd"/>
      <w:r w:rsidRPr="00246D20">
        <w:rPr>
          <w:rFonts w:ascii="Times New Roman TUR" w:hAnsi="Times New Roman TUR" w:cs="Times New Roman TUR"/>
          <w:i/>
          <w:iCs/>
          <w:sz w:val="23"/>
          <w:szCs w:val="23"/>
        </w:rPr>
        <w:t xml:space="preserve"> is a </w:t>
      </w:r>
      <w:proofErr w:type="spellStart"/>
      <w:r w:rsidRPr="00246D20">
        <w:rPr>
          <w:rFonts w:ascii="Times New Roman TUR" w:hAnsi="Times New Roman TUR" w:cs="Times New Roman TUR"/>
          <w:i/>
          <w:iCs/>
          <w:sz w:val="23"/>
          <w:szCs w:val="23"/>
        </w:rPr>
        <w:t>religion</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that</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hugs</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terrorism</w:t>
      </w:r>
      <w:proofErr w:type="spellEnd"/>
      <w:r w:rsidRPr="00246D20">
        <w:rPr>
          <w:rFonts w:ascii="Times New Roman TUR" w:hAnsi="Times New Roman TUR" w:cs="Times New Roman TUR"/>
          <w:i/>
          <w:iCs/>
          <w:sz w:val="23"/>
          <w:szCs w:val="23"/>
        </w:rPr>
        <w:t xml:space="preserve">. </w:t>
      </w:r>
      <w:proofErr w:type="spellStart"/>
      <w:proofErr w:type="gramEnd"/>
      <w:r w:rsidRPr="00246D20">
        <w:rPr>
          <w:rFonts w:ascii="Times New Roman TUR" w:hAnsi="Times New Roman TUR" w:cs="Times New Roman TUR"/>
          <w:i/>
          <w:iCs/>
          <w:sz w:val="23"/>
          <w:szCs w:val="23"/>
        </w:rPr>
        <w:t>And</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we’ll</w:t>
      </w:r>
      <w:proofErr w:type="spellEnd"/>
      <w:r w:rsidRPr="00246D20">
        <w:rPr>
          <w:rFonts w:ascii="Times New Roman TUR" w:hAnsi="Times New Roman TUR" w:cs="Times New Roman TUR"/>
          <w:i/>
          <w:iCs/>
          <w:sz w:val="23"/>
          <w:szCs w:val="23"/>
        </w:rPr>
        <w:t xml:space="preserve"> be </w:t>
      </w:r>
      <w:proofErr w:type="spellStart"/>
      <w:r w:rsidRPr="00246D20">
        <w:rPr>
          <w:rFonts w:ascii="Times New Roman TUR" w:hAnsi="Times New Roman TUR" w:cs="Times New Roman TUR"/>
          <w:i/>
          <w:iCs/>
          <w:sz w:val="23"/>
          <w:szCs w:val="23"/>
        </w:rPr>
        <w:t>responsible</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for</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all</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these</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to</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some</w:t>
      </w:r>
      <w:proofErr w:type="spellEnd"/>
      <w:r w:rsidRPr="00246D20">
        <w:rPr>
          <w:rFonts w:ascii="Times New Roman TUR" w:hAnsi="Times New Roman TUR" w:cs="Times New Roman TUR"/>
          <w:i/>
          <w:iCs/>
          <w:sz w:val="23"/>
          <w:szCs w:val="23"/>
        </w:rPr>
        <w:t xml:space="preserve"> </w:t>
      </w:r>
      <w:proofErr w:type="spellStart"/>
      <w:r w:rsidRPr="00246D20">
        <w:rPr>
          <w:rFonts w:ascii="Times New Roman TUR" w:hAnsi="Times New Roman TUR" w:cs="Times New Roman TUR"/>
          <w:i/>
          <w:iCs/>
          <w:sz w:val="23"/>
          <w:szCs w:val="23"/>
        </w:rPr>
        <w:t>extent</w:t>
      </w:r>
      <w:proofErr w:type="spellEnd"/>
      <w:r w:rsidRPr="00246D20">
        <w:rPr>
          <w:rFonts w:ascii="Times New Roman TUR" w:hAnsi="Times New Roman TUR" w:cs="Times New Roman TUR"/>
          <w:i/>
          <w:iCs/>
          <w:sz w:val="23"/>
          <w:szCs w:val="23"/>
        </w:rPr>
        <w:t>.”</w:t>
      </w:r>
    </w:p>
    <w:p w14:paraId="69CFA07E" w14:textId="77777777" w:rsidR="006160A4" w:rsidRPr="00640287" w:rsidRDefault="006160A4" w:rsidP="00246D20">
      <w:pPr>
        <w:pStyle w:val="Anametin"/>
      </w:pPr>
      <w:r w:rsidRPr="00640287">
        <w:t>All in all, the data analysis demonstrated that the USA image as a foreign “other” can unite different discourses of Turkish anti-Americanism. Apart from the fact that they had different motivations for opposition to the USA hegemony in the Middle East, dominant discourse was anti-American and anti-war discourse.</w:t>
      </w:r>
    </w:p>
    <w:p w14:paraId="5D4CFF47" w14:textId="77777777" w:rsidR="006160A4" w:rsidRPr="00640287" w:rsidRDefault="006160A4" w:rsidP="00246D20">
      <w:pPr>
        <w:pStyle w:val="Balk"/>
      </w:pPr>
      <w:proofErr w:type="spellStart"/>
      <w:r w:rsidRPr="00640287">
        <w:t>Conclusion</w:t>
      </w:r>
      <w:proofErr w:type="spellEnd"/>
    </w:p>
    <w:p w14:paraId="6DEA2A25" w14:textId="77777777" w:rsidR="006160A4" w:rsidRPr="00640287" w:rsidRDefault="006160A4" w:rsidP="00246D20">
      <w:pPr>
        <w:pStyle w:val="Anametin"/>
      </w:pPr>
      <w:r w:rsidRPr="00640287">
        <w:t xml:space="preserve">This study demonstrated the concept of anti-Americanism embedded in the Turkish news discourse on the Iraq War. First, it focused on representations of the decision-making process on Turkey’s role in Iraq, then moved to Turkish media coverage of Iraq War. By doing so, the discourse analysis traced different conceptualizations of Turkey's inter-national identity, including its Western, Middle Eastern, Muslim and secular identities. In this way, it argued that there are competing Turkish national identity discourses which form different versions of Turkish anti-Americanism and map Turkey’s relations with the USA in various ways.  By making a critical discourse analysis it showed that there are at least four different discourses of Turkish Anti-Americanism: the security-based discourse of </w:t>
      </w:r>
      <w:proofErr w:type="spellStart"/>
      <w:r w:rsidRPr="00640287">
        <w:t>Kemalist</w:t>
      </w:r>
      <w:proofErr w:type="spellEnd"/>
      <w:r w:rsidRPr="00640287">
        <w:t xml:space="preserve"> sovereign- nationalist Anti-Americanism; the interest-based discourse of Liberal version of Turkish Anti-Americanism; the identity-based approach of the Islamist version of Turkish Anti-Americanism; the value-</w:t>
      </w:r>
      <w:proofErr w:type="spellStart"/>
      <w:r w:rsidRPr="00640287">
        <w:t>sased</w:t>
      </w:r>
      <w:proofErr w:type="spellEnd"/>
      <w:r w:rsidRPr="00640287">
        <w:t xml:space="preserve"> discourse of Liberal-Leftist version of Turkish Anti-Americanism.</w:t>
      </w:r>
    </w:p>
    <w:p w14:paraId="4B5FC819" w14:textId="77777777" w:rsidR="006160A4" w:rsidRPr="00640287" w:rsidRDefault="006160A4" w:rsidP="00246D20">
      <w:pPr>
        <w:pStyle w:val="Anametin"/>
      </w:pPr>
      <w:r w:rsidRPr="00640287">
        <w:t xml:space="preserve">Representation of the Iraq War in the media involved representing boundaries which marked inclusion and exclusion, or who belonged to the “we” discourse. In the case of the Iraq War this study showed that the USA as the common “other” united the different Turkish nationalist discourses on anti-Americanism during that war. </w:t>
      </w:r>
      <w:proofErr w:type="spellStart"/>
      <w:r w:rsidRPr="00640287">
        <w:rPr>
          <w:i/>
          <w:iCs/>
        </w:rPr>
        <w:t>Cumhuriyet</w:t>
      </w:r>
      <w:proofErr w:type="spellEnd"/>
      <w:r w:rsidRPr="00640287">
        <w:t xml:space="preserve"> aimed to maintain </w:t>
      </w:r>
      <w:proofErr w:type="spellStart"/>
      <w:r w:rsidRPr="00640287">
        <w:t>Kemalist</w:t>
      </w:r>
      <w:proofErr w:type="spellEnd"/>
      <w:r w:rsidRPr="00640287">
        <w:t xml:space="preserve"> secular character of the Turkish nation-state against internal and external “threats”. Thus, in the chosen time period the </w:t>
      </w:r>
      <w:proofErr w:type="spellStart"/>
      <w:r w:rsidRPr="00640287">
        <w:t>Kemalist</w:t>
      </w:r>
      <w:proofErr w:type="spellEnd"/>
      <w:r w:rsidRPr="00640287">
        <w:t xml:space="preserve"> version of Turkish anti-Americanism was rooted in the security-based approach that suggested its domestic other, the AKP, was backed by the USA. The </w:t>
      </w:r>
      <w:r w:rsidRPr="00640287">
        <w:lastRenderedPageBreak/>
        <w:t xml:space="preserve">pro-Islamist newspaper’s discourse and new state discourse of Turkey constructed a sameness discourse and stressed on common cultural and historical roots between Muslim countries. Based on these argumentations, Islamist version of Turkish anti-Americanism showed itself within the identity-based approach which was built upon an Islam-Christianity distinction in </w:t>
      </w:r>
      <w:r w:rsidRPr="00640287">
        <w:rPr>
          <w:i/>
          <w:iCs/>
        </w:rPr>
        <w:t>Zaman</w:t>
      </w:r>
      <w:r w:rsidRPr="00640287">
        <w:t xml:space="preserve"> newspaper. Moreover, liberal-leftist Turkish nationalism demonstrated its anti-American sentiment within the “No to War” discourse in </w:t>
      </w:r>
      <w:proofErr w:type="spellStart"/>
      <w:r w:rsidRPr="00640287">
        <w:rPr>
          <w:i/>
          <w:iCs/>
        </w:rPr>
        <w:t>Radikal</w:t>
      </w:r>
      <w:proofErr w:type="spellEnd"/>
      <w:r w:rsidRPr="00640287">
        <w:t xml:space="preserve"> by holding a value-based approach in a consideration of international law and norms. Lastly, the interest-based approach to the Iraq war and Turkey-USA relations were detected by the discourse analysis of </w:t>
      </w:r>
      <w:proofErr w:type="spellStart"/>
      <w:r w:rsidRPr="00640287">
        <w:rPr>
          <w:i/>
          <w:iCs/>
        </w:rPr>
        <w:t>Hurriyet</w:t>
      </w:r>
      <w:r w:rsidRPr="00640287">
        <w:t>’s</w:t>
      </w:r>
      <w:proofErr w:type="spellEnd"/>
      <w:r w:rsidRPr="00640287">
        <w:t xml:space="preserve"> coverage. As a conclusion, this study showed that there are different versions of Turkish anti-Americanism based on domestic power struggles between different discourses of Turkish nationalism.</w:t>
      </w:r>
    </w:p>
    <w:p w14:paraId="348C4E42" w14:textId="77777777" w:rsidR="006160A4" w:rsidRDefault="006160A4" w:rsidP="006160A4">
      <w:pPr>
        <w:widowControl w:val="0"/>
        <w:suppressAutoHyphens/>
        <w:autoSpaceDE w:val="0"/>
        <w:autoSpaceDN w:val="0"/>
        <w:adjustRightInd w:val="0"/>
        <w:spacing w:line="360" w:lineRule="auto"/>
        <w:ind w:right="12" w:firstLine="708"/>
        <w:jc w:val="both"/>
      </w:pPr>
    </w:p>
    <w:p w14:paraId="05A31864" w14:textId="77777777" w:rsidR="00246D20" w:rsidRDefault="00246D20" w:rsidP="006160A4">
      <w:pPr>
        <w:widowControl w:val="0"/>
        <w:suppressAutoHyphens/>
        <w:autoSpaceDE w:val="0"/>
        <w:autoSpaceDN w:val="0"/>
        <w:adjustRightInd w:val="0"/>
        <w:spacing w:line="360" w:lineRule="auto"/>
        <w:ind w:right="12" w:firstLine="708"/>
        <w:jc w:val="both"/>
      </w:pPr>
    </w:p>
    <w:p w14:paraId="5CEB62B5" w14:textId="77777777" w:rsidR="00246D20" w:rsidRPr="00640287" w:rsidRDefault="00246D20" w:rsidP="006160A4">
      <w:pPr>
        <w:widowControl w:val="0"/>
        <w:suppressAutoHyphens/>
        <w:autoSpaceDE w:val="0"/>
        <w:autoSpaceDN w:val="0"/>
        <w:adjustRightInd w:val="0"/>
        <w:spacing w:line="360" w:lineRule="auto"/>
        <w:ind w:right="12" w:firstLine="708"/>
        <w:jc w:val="both"/>
      </w:pPr>
    </w:p>
    <w:p w14:paraId="4D36A44D" w14:textId="77777777" w:rsidR="006160A4" w:rsidRPr="00640287" w:rsidRDefault="006160A4" w:rsidP="00246D20">
      <w:pPr>
        <w:pStyle w:val="KaynaklarBalk"/>
      </w:pPr>
      <w:r w:rsidRPr="00640287">
        <w:t>References</w:t>
      </w:r>
    </w:p>
    <w:p w14:paraId="444A030D" w14:textId="77777777" w:rsidR="006160A4" w:rsidRPr="00640287" w:rsidRDefault="006160A4" w:rsidP="00246D20">
      <w:pPr>
        <w:pStyle w:val="KaynaklarMetin"/>
        <w:rPr>
          <w:caps/>
        </w:rPr>
      </w:pPr>
      <w:r w:rsidRPr="00640287">
        <w:rPr>
          <w:caps/>
        </w:rPr>
        <w:t>ALKAN, T</w:t>
      </w:r>
      <w:proofErr w:type="gramStart"/>
      <w:r w:rsidRPr="00640287">
        <w:rPr>
          <w:caps/>
        </w:rPr>
        <w:t>.,</w:t>
      </w:r>
      <w:proofErr w:type="gramEnd"/>
      <w:r w:rsidRPr="00640287">
        <w:t xml:space="preserve"> “Din ve </w:t>
      </w:r>
      <w:proofErr w:type="spellStart"/>
      <w:r w:rsidRPr="00640287">
        <w:t>Teror</w:t>
      </w:r>
      <w:proofErr w:type="spellEnd"/>
      <w:r w:rsidRPr="00640287">
        <w:t xml:space="preserve">”, </w:t>
      </w:r>
      <w:r w:rsidRPr="00640287">
        <w:rPr>
          <w:i/>
        </w:rPr>
        <w:t>Radikal</w:t>
      </w:r>
      <w:r w:rsidRPr="00640287">
        <w:t>,</w:t>
      </w:r>
      <w:r w:rsidRPr="00640287">
        <w:rPr>
          <w:caps/>
        </w:rPr>
        <w:t xml:space="preserve"> 03.09.2004</w:t>
      </w:r>
    </w:p>
    <w:p w14:paraId="6663E4D5" w14:textId="77777777" w:rsidR="006160A4" w:rsidRPr="00640287" w:rsidRDefault="006160A4" w:rsidP="00246D20">
      <w:pPr>
        <w:pStyle w:val="KaynaklarMetin"/>
      </w:pPr>
      <w:r w:rsidRPr="00640287">
        <w:rPr>
          <w:caps/>
        </w:rPr>
        <w:t>Anderson</w:t>
      </w:r>
      <w:r w:rsidRPr="00640287">
        <w:t xml:space="preserve">, B. (1983) </w:t>
      </w:r>
      <w:proofErr w:type="spellStart"/>
      <w:r w:rsidRPr="00640287">
        <w:rPr>
          <w:i/>
          <w:iCs/>
        </w:rPr>
        <w:t>Imagined</w:t>
      </w:r>
      <w:proofErr w:type="spellEnd"/>
      <w:r w:rsidRPr="00640287">
        <w:rPr>
          <w:i/>
          <w:iCs/>
        </w:rPr>
        <w:t xml:space="preserve"> </w:t>
      </w:r>
      <w:proofErr w:type="spellStart"/>
      <w:r w:rsidRPr="00640287">
        <w:rPr>
          <w:i/>
          <w:iCs/>
        </w:rPr>
        <w:t>Communities</w:t>
      </w:r>
      <w:proofErr w:type="spellEnd"/>
      <w:r w:rsidRPr="00640287">
        <w:rPr>
          <w:i/>
          <w:iCs/>
        </w:rPr>
        <w:t xml:space="preserve">: </w:t>
      </w:r>
      <w:proofErr w:type="spellStart"/>
      <w:r w:rsidRPr="00640287">
        <w:rPr>
          <w:i/>
          <w:iCs/>
        </w:rPr>
        <w:t>Reflections</w:t>
      </w:r>
      <w:proofErr w:type="spellEnd"/>
      <w:r w:rsidRPr="00640287">
        <w:rPr>
          <w:i/>
          <w:iCs/>
        </w:rPr>
        <w:t xml:space="preserve"> on </w:t>
      </w:r>
      <w:proofErr w:type="spellStart"/>
      <w:r w:rsidRPr="00640287">
        <w:rPr>
          <w:i/>
          <w:iCs/>
        </w:rPr>
        <w:t>the</w:t>
      </w:r>
      <w:proofErr w:type="spellEnd"/>
      <w:r w:rsidRPr="00640287">
        <w:rPr>
          <w:i/>
          <w:iCs/>
        </w:rPr>
        <w:t xml:space="preserve"> </w:t>
      </w:r>
      <w:proofErr w:type="spellStart"/>
      <w:r w:rsidRPr="00640287">
        <w:rPr>
          <w:i/>
          <w:iCs/>
        </w:rPr>
        <w:t>Origin</w:t>
      </w:r>
      <w:proofErr w:type="spellEnd"/>
      <w:r w:rsidRPr="00640287">
        <w:rPr>
          <w:i/>
          <w:iCs/>
        </w:rPr>
        <w:t xml:space="preserve"> </w:t>
      </w:r>
      <w:proofErr w:type="spellStart"/>
      <w:r w:rsidRPr="00640287">
        <w:rPr>
          <w:i/>
          <w:iCs/>
        </w:rPr>
        <w:t>and</w:t>
      </w:r>
      <w:proofErr w:type="spellEnd"/>
      <w:r w:rsidRPr="00640287">
        <w:rPr>
          <w:i/>
          <w:iCs/>
        </w:rPr>
        <w:t xml:space="preserve"> Spread of </w:t>
      </w:r>
      <w:proofErr w:type="spellStart"/>
      <w:r w:rsidRPr="00640287">
        <w:rPr>
          <w:i/>
          <w:iCs/>
        </w:rPr>
        <w:t>Nationalism</w:t>
      </w:r>
      <w:proofErr w:type="spellEnd"/>
      <w:r w:rsidRPr="00640287">
        <w:t xml:space="preserve">. </w:t>
      </w:r>
      <w:proofErr w:type="spellStart"/>
      <w:r w:rsidRPr="00640287">
        <w:t>London</w:t>
      </w:r>
      <w:proofErr w:type="spellEnd"/>
      <w:r w:rsidRPr="00640287">
        <w:t xml:space="preserve">: </w:t>
      </w:r>
      <w:proofErr w:type="spellStart"/>
      <w:r w:rsidRPr="00640287">
        <w:t>Verso</w:t>
      </w:r>
      <w:proofErr w:type="spellEnd"/>
      <w:r w:rsidRPr="00640287">
        <w:t>.</w:t>
      </w:r>
    </w:p>
    <w:p w14:paraId="214EBACA" w14:textId="77777777" w:rsidR="006160A4" w:rsidRPr="00640287" w:rsidRDefault="006160A4" w:rsidP="00246D20">
      <w:pPr>
        <w:pStyle w:val="KaynaklarMetin"/>
      </w:pPr>
      <w:r w:rsidRPr="00640287">
        <w:t xml:space="preserve">ARAS, B. </w:t>
      </w:r>
      <w:proofErr w:type="spellStart"/>
      <w:r w:rsidRPr="00640287">
        <w:t>and</w:t>
      </w:r>
      <w:proofErr w:type="spellEnd"/>
      <w:r w:rsidRPr="00640287">
        <w:t xml:space="preserve"> FİDAN, H. (2009) “</w:t>
      </w:r>
      <w:proofErr w:type="spellStart"/>
      <w:r w:rsidRPr="00640287">
        <w:t>Turkey</w:t>
      </w:r>
      <w:proofErr w:type="spellEnd"/>
      <w:r w:rsidRPr="00640287">
        <w:t xml:space="preserve"> </w:t>
      </w:r>
      <w:proofErr w:type="spellStart"/>
      <w:r w:rsidRPr="00640287">
        <w:t>and</w:t>
      </w:r>
      <w:proofErr w:type="spellEnd"/>
      <w:r w:rsidRPr="00640287">
        <w:t xml:space="preserve"> </w:t>
      </w:r>
      <w:proofErr w:type="spellStart"/>
      <w:r w:rsidRPr="00640287">
        <w:t>Eurasia</w:t>
      </w:r>
      <w:proofErr w:type="spellEnd"/>
      <w:r w:rsidRPr="00640287">
        <w:t xml:space="preserve">: </w:t>
      </w:r>
      <w:proofErr w:type="spellStart"/>
      <w:r w:rsidRPr="00640287">
        <w:t>Frontiers</w:t>
      </w:r>
      <w:proofErr w:type="spellEnd"/>
      <w:r w:rsidRPr="00640287">
        <w:t xml:space="preserve"> of a New </w:t>
      </w:r>
      <w:proofErr w:type="spellStart"/>
      <w:r w:rsidRPr="00640287">
        <w:t>Geographic</w:t>
      </w:r>
      <w:proofErr w:type="spellEnd"/>
      <w:r w:rsidRPr="00640287">
        <w:t xml:space="preserve"> </w:t>
      </w:r>
      <w:proofErr w:type="spellStart"/>
      <w:r w:rsidRPr="00640287">
        <w:t>Imagination</w:t>
      </w:r>
      <w:proofErr w:type="spellEnd"/>
      <w:r w:rsidRPr="00640287">
        <w:t xml:space="preserve">”, </w:t>
      </w:r>
      <w:r w:rsidRPr="00640287">
        <w:rPr>
          <w:i/>
          <w:iCs/>
        </w:rPr>
        <w:t xml:space="preserve">New </w:t>
      </w:r>
      <w:proofErr w:type="spellStart"/>
      <w:r w:rsidRPr="00640287">
        <w:rPr>
          <w:i/>
          <w:iCs/>
        </w:rPr>
        <w:t>Perspectives</w:t>
      </w:r>
      <w:proofErr w:type="spellEnd"/>
      <w:r w:rsidRPr="00640287">
        <w:rPr>
          <w:i/>
          <w:iCs/>
        </w:rPr>
        <w:t xml:space="preserve"> on </w:t>
      </w:r>
      <w:proofErr w:type="spellStart"/>
      <w:r w:rsidRPr="00640287">
        <w:rPr>
          <w:i/>
          <w:iCs/>
        </w:rPr>
        <w:t>Turkey</w:t>
      </w:r>
      <w:proofErr w:type="spellEnd"/>
      <w:r w:rsidRPr="00640287">
        <w:t>, 40, 193–215, Spring</w:t>
      </w:r>
    </w:p>
    <w:p w14:paraId="64609113" w14:textId="77777777" w:rsidR="006160A4" w:rsidRPr="00640287" w:rsidRDefault="006160A4" w:rsidP="00246D20">
      <w:pPr>
        <w:pStyle w:val="KaynaklarMetin"/>
      </w:pPr>
      <w:r w:rsidRPr="00640287">
        <w:t xml:space="preserve">AYDIN, U. U. (ed.) (2015) </w:t>
      </w:r>
      <w:proofErr w:type="spellStart"/>
      <w:r w:rsidRPr="00640287">
        <w:rPr>
          <w:i/>
          <w:iCs/>
        </w:rPr>
        <w:t>Neoliberal</w:t>
      </w:r>
      <w:proofErr w:type="spellEnd"/>
      <w:r w:rsidRPr="00640287">
        <w:rPr>
          <w:i/>
          <w:iCs/>
        </w:rPr>
        <w:t xml:space="preserve"> </w:t>
      </w:r>
      <w:proofErr w:type="gramStart"/>
      <w:r w:rsidRPr="00640287">
        <w:rPr>
          <w:i/>
          <w:iCs/>
        </w:rPr>
        <w:t>Muhafazakar</w:t>
      </w:r>
      <w:proofErr w:type="gramEnd"/>
      <w:r w:rsidRPr="00640287">
        <w:rPr>
          <w:i/>
          <w:iCs/>
        </w:rPr>
        <w:t xml:space="preserve"> Medya</w:t>
      </w:r>
      <w:r w:rsidRPr="00640287">
        <w:t xml:space="preserve"> (</w:t>
      </w:r>
      <w:proofErr w:type="spellStart"/>
      <w:r w:rsidRPr="00640287">
        <w:t>Neoliberal</w:t>
      </w:r>
      <w:proofErr w:type="spellEnd"/>
      <w:r w:rsidRPr="00640287">
        <w:t xml:space="preserve"> </w:t>
      </w:r>
      <w:proofErr w:type="spellStart"/>
      <w:r w:rsidRPr="00640287">
        <w:t>Conservative</w:t>
      </w:r>
      <w:proofErr w:type="spellEnd"/>
      <w:r w:rsidRPr="00640287">
        <w:t xml:space="preserve"> Media), </w:t>
      </w:r>
      <w:proofErr w:type="spellStart"/>
      <w:r w:rsidRPr="00640287">
        <w:t>Istanbul</w:t>
      </w:r>
      <w:proofErr w:type="spellEnd"/>
      <w:r w:rsidRPr="00640287">
        <w:t xml:space="preserve">: </w:t>
      </w:r>
      <w:proofErr w:type="spellStart"/>
      <w:r w:rsidRPr="00640287">
        <w:t>Ayrinti</w:t>
      </w:r>
      <w:proofErr w:type="spellEnd"/>
      <w:r w:rsidRPr="00640287">
        <w:t xml:space="preserve"> </w:t>
      </w:r>
      <w:proofErr w:type="spellStart"/>
      <w:r w:rsidRPr="00640287">
        <w:t>Yayinlari</w:t>
      </w:r>
      <w:proofErr w:type="spellEnd"/>
      <w:r w:rsidRPr="00640287">
        <w:t>.</w:t>
      </w:r>
    </w:p>
    <w:p w14:paraId="67AA80DC" w14:textId="77777777" w:rsidR="006160A4" w:rsidRPr="00640287" w:rsidRDefault="006160A4" w:rsidP="00246D20">
      <w:pPr>
        <w:pStyle w:val="KaynaklarMetin"/>
      </w:pPr>
      <w:r w:rsidRPr="00640287">
        <w:t>BEHRAMOGLU, A</w:t>
      </w:r>
      <w:proofErr w:type="gramStart"/>
      <w:r w:rsidRPr="00640287">
        <w:t>.,</w:t>
      </w:r>
      <w:proofErr w:type="gramEnd"/>
      <w:r w:rsidRPr="00640287">
        <w:t xml:space="preserve"> “Türkiye Amerikan işgali altında”, </w:t>
      </w:r>
      <w:r w:rsidRPr="00640287">
        <w:rPr>
          <w:i/>
        </w:rPr>
        <w:t>Cumhuriyet</w:t>
      </w:r>
      <w:r w:rsidRPr="00640287">
        <w:t>, 01.03.2003.</w:t>
      </w:r>
    </w:p>
    <w:p w14:paraId="131E5489" w14:textId="77777777" w:rsidR="006160A4" w:rsidRPr="00640287" w:rsidRDefault="006160A4" w:rsidP="00246D20">
      <w:pPr>
        <w:pStyle w:val="KaynaklarMetin"/>
      </w:pPr>
      <w:r w:rsidRPr="00640287">
        <w:rPr>
          <w:caps/>
        </w:rPr>
        <w:t>Bertrand</w:t>
      </w:r>
      <w:r w:rsidRPr="00640287">
        <w:t xml:space="preserve">, I. </w:t>
      </w:r>
      <w:proofErr w:type="spellStart"/>
      <w:r w:rsidRPr="00640287">
        <w:t>and</w:t>
      </w:r>
      <w:proofErr w:type="spellEnd"/>
      <w:r w:rsidRPr="00640287">
        <w:t xml:space="preserve"> </w:t>
      </w:r>
      <w:r w:rsidRPr="00640287">
        <w:rPr>
          <w:caps/>
        </w:rPr>
        <w:t>Hughes</w:t>
      </w:r>
      <w:r w:rsidRPr="00640287">
        <w:t>, P. (2004</w:t>
      </w:r>
      <w:r w:rsidRPr="00640287">
        <w:rPr>
          <w:i/>
          <w:iCs/>
        </w:rPr>
        <w:t xml:space="preserve">) Media </w:t>
      </w:r>
      <w:proofErr w:type="spellStart"/>
      <w:r w:rsidRPr="00640287">
        <w:rPr>
          <w:i/>
          <w:iCs/>
        </w:rPr>
        <w:t>Research</w:t>
      </w:r>
      <w:proofErr w:type="spellEnd"/>
      <w:r w:rsidRPr="00640287">
        <w:rPr>
          <w:i/>
          <w:iCs/>
        </w:rPr>
        <w:t xml:space="preserve">: </w:t>
      </w:r>
      <w:proofErr w:type="spellStart"/>
      <w:r w:rsidRPr="00640287">
        <w:rPr>
          <w:i/>
          <w:iCs/>
        </w:rPr>
        <w:t>Audiences</w:t>
      </w:r>
      <w:proofErr w:type="spellEnd"/>
      <w:r w:rsidRPr="00640287">
        <w:rPr>
          <w:i/>
          <w:iCs/>
        </w:rPr>
        <w:t xml:space="preserve">, </w:t>
      </w:r>
      <w:proofErr w:type="spellStart"/>
      <w:r w:rsidRPr="00640287">
        <w:rPr>
          <w:i/>
          <w:iCs/>
        </w:rPr>
        <w:t>Institutions</w:t>
      </w:r>
      <w:proofErr w:type="spellEnd"/>
      <w:r w:rsidRPr="00640287">
        <w:rPr>
          <w:i/>
          <w:iCs/>
        </w:rPr>
        <w:t xml:space="preserve">, </w:t>
      </w:r>
      <w:proofErr w:type="spellStart"/>
      <w:r w:rsidRPr="00640287">
        <w:rPr>
          <w:i/>
          <w:iCs/>
        </w:rPr>
        <w:t>Texts</w:t>
      </w:r>
      <w:proofErr w:type="spellEnd"/>
      <w:r w:rsidRPr="00640287">
        <w:t xml:space="preserve">, NY: </w:t>
      </w:r>
      <w:proofErr w:type="spellStart"/>
      <w:r w:rsidRPr="00640287">
        <w:t>Palgrave</w:t>
      </w:r>
      <w:proofErr w:type="spellEnd"/>
      <w:r w:rsidRPr="00640287">
        <w:t xml:space="preserve"> </w:t>
      </w:r>
      <w:proofErr w:type="spellStart"/>
      <w:r w:rsidRPr="00640287">
        <w:t>Macmillan</w:t>
      </w:r>
      <w:proofErr w:type="spellEnd"/>
    </w:p>
    <w:p w14:paraId="0D9DD2BB" w14:textId="77777777" w:rsidR="006160A4" w:rsidRPr="00640287" w:rsidRDefault="006160A4" w:rsidP="00246D20">
      <w:pPr>
        <w:pStyle w:val="KaynaklarMetin"/>
      </w:pPr>
      <w:r w:rsidRPr="00640287">
        <w:t xml:space="preserve">BILGIN, P. </w:t>
      </w:r>
      <w:proofErr w:type="spellStart"/>
      <w:r w:rsidRPr="00640287">
        <w:t>and</w:t>
      </w:r>
      <w:proofErr w:type="spellEnd"/>
      <w:r w:rsidRPr="00640287">
        <w:t xml:space="preserve"> BILGIC, A. (2011) “</w:t>
      </w:r>
      <w:proofErr w:type="spellStart"/>
      <w:r w:rsidRPr="00640287">
        <w:t>Turkey’s</w:t>
      </w:r>
      <w:proofErr w:type="spellEnd"/>
      <w:r w:rsidRPr="00640287">
        <w:t xml:space="preserve"> "New" </w:t>
      </w:r>
      <w:proofErr w:type="spellStart"/>
      <w:r w:rsidRPr="00640287">
        <w:t>Foreign</w:t>
      </w:r>
      <w:proofErr w:type="spellEnd"/>
      <w:r w:rsidRPr="00640287">
        <w:t xml:space="preserve"> </w:t>
      </w:r>
      <w:proofErr w:type="spellStart"/>
      <w:r w:rsidRPr="00640287">
        <w:t>Policy</w:t>
      </w:r>
      <w:proofErr w:type="spellEnd"/>
      <w:r w:rsidRPr="00640287">
        <w:t xml:space="preserve"> </w:t>
      </w:r>
      <w:proofErr w:type="spellStart"/>
      <w:r w:rsidRPr="00640287">
        <w:t>toward</w:t>
      </w:r>
      <w:proofErr w:type="spellEnd"/>
      <w:r w:rsidRPr="00640287">
        <w:t xml:space="preserve"> </w:t>
      </w:r>
      <w:proofErr w:type="spellStart"/>
      <w:r w:rsidRPr="00640287">
        <w:t>Eurasia</w:t>
      </w:r>
      <w:proofErr w:type="spellEnd"/>
      <w:r w:rsidRPr="00640287">
        <w:t xml:space="preserve">”, </w:t>
      </w:r>
      <w:proofErr w:type="spellStart"/>
      <w:r w:rsidRPr="00640287">
        <w:rPr>
          <w:i/>
          <w:iCs/>
        </w:rPr>
        <w:t>Eurasian</w:t>
      </w:r>
      <w:proofErr w:type="spellEnd"/>
      <w:r w:rsidRPr="00640287">
        <w:rPr>
          <w:i/>
          <w:iCs/>
        </w:rPr>
        <w:t xml:space="preserve"> </w:t>
      </w:r>
      <w:proofErr w:type="spellStart"/>
      <w:r w:rsidRPr="00640287">
        <w:rPr>
          <w:i/>
          <w:iCs/>
        </w:rPr>
        <w:t>Geography</w:t>
      </w:r>
      <w:proofErr w:type="spellEnd"/>
      <w:r w:rsidRPr="00640287">
        <w:rPr>
          <w:i/>
          <w:iCs/>
        </w:rPr>
        <w:t xml:space="preserve"> </w:t>
      </w:r>
      <w:proofErr w:type="spellStart"/>
      <w:r w:rsidRPr="00640287">
        <w:rPr>
          <w:i/>
          <w:iCs/>
        </w:rPr>
        <w:t>and</w:t>
      </w:r>
      <w:proofErr w:type="spellEnd"/>
      <w:r w:rsidRPr="00640287">
        <w:rPr>
          <w:i/>
          <w:iCs/>
        </w:rPr>
        <w:t xml:space="preserve"> </w:t>
      </w:r>
      <w:proofErr w:type="spellStart"/>
      <w:r w:rsidRPr="00640287">
        <w:rPr>
          <w:i/>
          <w:iCs/>
        </w:rPr>
        <w:t>Economics</w:t>
      </w:r>
      <w:proofErr w:type="spellEnd"/>
      <w:r w:rsidRPr="00640287">
        <w:t xml:space="preserve">, </w:t>
      </w:r>
      <w:proofErr w:type="gramStart"/>
      <w:r w:rsidRPr="00640287">
        <w:t>52:2</w:t>
      </w:r>
      <w:proofErr w:type="gramEnd"/>
      <w:r w:rsidRPr="00640287">
        <w:t>, 173-195</w:t>
      </w:r>
    </w:p>
    <w:p w14:paraId="7AAA03EE" w14:textId="77777777" w:rsidR="006160A4" w:rsidRPr="00640287" w:rsidRDefault="006160A4" w:rsidP="00246D20">
      <w:pPr>
        <w:pStyle w:val="KaynaklarMetin"/>
      </w:pPr>
      <w:r w:rsidRPr="00640287">
        <w:t>BIRAND, M.A</w:t>
      </w:r>
      <w:proofErr w:type="gramStart"/>
      <w:r w:rsidRPr="00640287">
        <w:t>.,</w:t>
      </w:r>
      <w:proofErr w:type="gramEnd"/>
      <w:r w:rsidRPr="00640287">
        <w:t xml:space="preserve"> “Türkiye, büyük düşünebiliyor mu?”, </w:t>
      </w:r>
      <w:proofErr w:type="spellStart"/>
      <w:r w:rsidRPr="00640287">
        <w:rPr>
          <w:i/>
        </w:rPr>
        <w:t>Hurriyet</w:t>
      </w:r>
      <w:proofErr w:type="spellEnd"/>
      <w:r w:rsidRPr="00640287">
        <w:t>, 09.01.2003.</w:t>
      </w:r>
    </w:p>
    <w:p w14:paraId="6765C3E9" w14:textId="66392470" w:rsidR="006160A4" w:rsidRPr="00640287" w:rsidRDefault="006160A4" w:rsidP="00246D20">
      <w:pPr>
        <w:pStyle w:val="KaynaklarMetin"/>
      </w:pPr>
      <w:r w:rsidRPr="00640287">
        <w:t xml:space="preserve">         </w:t>
      </w:r>
      <w:r w:rsidR="00722BE2">
        <w:t xml:space="preserve">   </w:t>
      </w:r>
      <w:r w:rsidRPr="00640287">
        <w:t xml:space="preserve">“Türkiye Orta Doğu’nun “Batılı ülkesi” olduğunu gösterdi”, </w:t>
      </w:r>
      <w:proofErr w:type="spellStart"/>
      <w:r w:rsidRPr="00640287">
        <w:rPr>
          <w:i/>
        </w:rPr>
        <w:t>Hurriyet</w:t>
      </w:r>
      <w:proofErr w:type="spellEnd"/>
      <w:r w:rsidRPr="00640287">
        <w:t>, 25.03.2011.</w:t>
      </w:r>
    </w:p>
    <w:p w14:paraId="4619A4A0" w14:textId="77777777" w:rsidR="006160A4" w:rsidRPr="00640287" w:rsidRDefault="006160A4" w:rsidP="00246D20">
      <w:pPr>
        <w:pStyle w:val="KaynaklarMetin"/>
      </w:pPr>
      <w:r w:rsidRPr="00640287">
        <w:t xml:space="preserve">BULAC, A. “Haçlı Seferi ve Cihat”, </w:t>
      </w:r>
      <w:r w:rsidRPr="00640287">
        <w:rPr>
          <w:i/>
        </w:rPr>
        <w:t>Zaman</w:t>
      </w:r>
      <w:r w:rsidRPr="00640287">
        <w:t>, 25.09.2001</w:t>
      </w:r>
    </w:p>
    <w:p w14:paraId="60CD65F0" w14:textId="2C5EBAC2" w:rsidR="006160A4" w:rsidRPr="00640287" w:rsidRDefault="006160A4" w:rsidP="00246D20">
      <w:pPr>
        <w:pStyle w:val="KaynaklarMetin"/>
      </w:pPr>
      <w:r w:rsidRPr="00640287">
        <w:t xml:space="preserve">            “Müslüman Fobisi”,</w:t>
      </w:r>
      <w:r w:rsidRPr="00640287">
        <w:rPr>
          <w:i/>
        </w:rPr>
        <w:t xml:space="preserve"> Zaman</w:t>
      </w:r>
      <w:r w:rsidRPr="00640287">
        <w:t>, 21.01.2004</w:t>
      </w:r>
    </w:p>
    <w:p w14:paraId="42CCA3E5" w14:textId="4A971171" w:rsidR="006160A4" w:rsidRPr="00640287" w:rsidRDefault="006160A4" w:rsidP="00246D20">
      <w:pPr>
        <w:pStyle w:val="KaynaklarMetin"/>
      </w:pPr>
      <w:r w:rsidRPr="00640287">
        <w:t xml:space="preserve">            “Hepimiz </w:t>
      </w:r>
      <w:proofErr w:type="spellStart"/>
      <w:r w:rsidRPr="00640287">
        <w:t>Ilgiliyiz</w:t>
      </w:r>
      <w:proofErr w:type="spellEnd"/>
      <w:r w:rsidRPr="00640287">
        <w:t>”,</w:t>
      </w:r>
      <w:r w:rsidRPr="00640287">
        <w:rPr>
          <w:i/>
        </w:rPr>
        <w:t xml:space="preserve"> Zaman</w:t>
      </w:r>
      <w:r w:rsidRPr="00640287">
        <w:t>, 20.11.2004</w:t>
      </w:r>
    </w:p>
    <w:p w14:paraId="3FB85DC3" w14:textId="47DC0C6D" w:rsidR="006160A4" w:rsidRPr="00640287" w:rsidRDefault="006160A4" w:rsidP="00246D20">
      <w:pPr>
        <w:pStyle w:val="KaynaklarMetin"/>
      </w:pPr>
      <w:r w:rsidRPr="00640287">
        <w:t xml:space="preserve">            “ Kurana ve Kutsala Hakaret</w:t>
      </w:r>
      <w:r w:rsidR="00283277">
        <w:t>”</w:t>
      </w:r>
      <w:r w:rsidRPr="00640287">
        <w:t xml:space="preserve">, </w:t>
      </w:r>
      <w:r w:rsidRPr="00640287">
        <w:rPr>
          <w:i/>
        </w:rPr>
        <w:t>Zaman</w:t>
      </w:r>
      <w:r w:rsidRPr="00640287">
        <w:t>, 23.08.2005</w:t>
      </w:r>
    </w:p>
    <w:p w14:paraId="1EF1C5F4" w14:textId="49F1FB56" w:rsidR="006160A4" w:rsidRDefault="006160A4" w:rsidP="00246D20">
      <w:pPr>
        <w:pStyle w:val="KaynaklarMetin"/>
      </w:pPr>
      <w:r w:rsidRPr="00640287">
        <w:t xml:space="preserve">            “Müdahalenin Maliyeti</w:t>
      </w:r>
      <w:r w:rsidR="00283277">
        <w:t>”</w:t>
      </w:r>
      <w:r w:rsidRPr="00640287">
        <w:t xml:space="preserve">, </w:t>
      </w:r>
      <w:r w:rsidRPr="00640287">
        <w:rPr>
          <w:i/>
        </w:rPr>
        <w:t>Zaman</w:t>
      </w:r>
      <w:r w:rsidRPr="00640287">
        <w:t>, 26.05.2007</w:t>
      </w:r>
    </w:p>
    <w:p w14:paraId="2CD3C151" w14:textId="56CBAC8F" w:rsidR="00283277" w:rsidRPr="00640287" w:rsidRDefault="00283277" w:rsidP="00246D20">
      <w:pPr>
        <w:pStyle w:val="KaynaklarMetin"/>
      </w:pPr>
      <w:r>
        <w:t xml:space="preserve">             “</w:t>
      </w:r>
      <w:r w:rsidRPr="00283277">
        <w:t>Önümüzdeki badire!</w:t>
      </w:r>
      <w:r>
        <w:t xml:space="preserve">”, </w:t>
      </w:r>
      <w:r w:rsidRPr="00283277">
        <w:rPr>
          <w:i/>
        </w:rPr>
        <w:t>Zaman</w:t>
      </w:r>
      <w:r>
        <w:t xml:space="preserve">, </w:t>
      </w:r>
      <w:r w:rsidRPr="00283277">
        <w:t>08.11.2010</w:t>
      </w:r>
    </w:p>
    <w:p w14:paraId="3C43D963" w14:textId="77777777" w:rsidR="006160A4" w:rsidRPr="00640287" w:rsidRDefault="006160A4" w:rsidP="00246D20">
      <w:pPr>
        <w:pStyle w:val="KaynaklarMetin"/>
        <w:rPr>
          <w:highlight w:val="white"/>
        </w:rPr>
      </w:pPr>
      <w:r w:rsidRPr="00640287">
        <w:rPr>
          <w:highlight w:val="white"/>
        </w:rPr>
        <w:t xml:space="preserve">BLAYDES, L. </w:t>
      </w:r>
      <w:proofErr w:type="spellStart"/>
      <w:r w:rsidRPr="00640287">
        <w:rPr>
          <w:highlight w:val="white"/>
        </w:rPr>
        <w:t>and</w:t>
      </w:r>
      <w:proofErr w:type="spellEnd"/>
      <w:r w:rsidRPr="00640287">
        <w:rPr>
          <w:highlight w:val="white"/>
        </w:rPr>
        <w:t xml:space="preserve"> </w:t>
      </w:r>
      <w:r w:rsidRPr="00640287">
        <w:rPr>
          <w:caps/>
          <w:highlight w:val="white"/>
        </w:rPr>
        <w:t>Linzer</w:t>
      </w:r>
      <w:r w:rsidRPr="00640287">
        <w:rPr>
          <w:highlight w:val="white"/>
        </w:rPr>
        <w:t xml:space="preserve">, D. (2012) “Elite </w:t>
      </w:r>
      <w:proofErr w:type="spellStart"/>
      <w:r w:rsidRPr="00640287">
        <w:rPr>
          <w:highlight w:val="white"/>
        </w:rPr>
        <w:t>Competition</w:t>
      </w:r>
      <w:proofErr w:type="spellEnd"/>
      <w:r w:rsidRPr="00640287">
        <w:rPr>
          <w:highlight w:val="white"/>
        </w:rPr>
        <w:t xml:space="preserve">, </w:t>
      </w:r>
      <w:proofErr w:type="spellStart"/>
      <w:r w:rsidRPr="00640287">
        <w:rPr>
          <w:highlight w:val="white"/>
        </w:rPr>
        <w:t>Religiosity</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Anti-</w:t>
      </w:r>
      <w:proofErr w:type="spellStart"/>
      <w:r w:rsidRPr="00640287">
        <w:rPr>
          <w:highlight w:val="white"/>
        </w:rPr>
        <w:t>Americanism</w:t>
      </w:r>
      <w:proofErr w:type="spellEnd"/>
      <w:r w:rsidRPr="00640287">
        <w:rPr>
          <w:highlight w:val="white"/>
        </w:rPr>
        <w:t xml:space="preserve"> in </w:t>
      </w:r>
      <w:proofErr w:type="spellStart"/>
      <w:r w:rsidRPr="00640287">
        <w:rPr>
          <w:highlight w:val="white"/>
        </w:rPr>
        <w:t>the</w:t>
      </w:r>
      <w:proofErr w:type="spellEnd"/>
      <w:r w:rsidRPr="00640287">
        <w:rPr>
          <w:highlight w:val="white"/>
        </w:rPr>
        <w:t xml:space="preserve"> </w:t>
      </w:r>
      <w:proofErr w:type="spellStart"/>
      <w:r w:rsidRPr="00640287">
        <w:rPr>
          <w:highlight w:val="white"/>
        </w:rPr>
        <w:t>Islamic</w:t>
      </w:r>
      <w:proofErr w:type="spellEnd"/>
      <w:r w:rsidRPr="00640287">
        <w:rPr>
          <w:highlight w:val="white"/>
        </w:rPr>
        <w:t xml:space="preserve"> World”, </w:t>
      </w:r>
      <w:proofErr w:type="spellStart"/>
      <w:r w:rsidRPr="00640287">
        <w:rPr>
          <w:i/>
          <w:iCs/>
          <w:highlight w:val="white"/>
        </w:rPr>
        <w:t>American</w:t>
      </w:r>
      <w:proofErr w:type="spellEnd"/>
      <w:r w:rsidRPr="00640287">
        <w:rPr>
          <w:i/>
          <w:iCs/>
          <w:highlight w:val="white"/>
        </w:rPr>
        <w:t xml:space="preserve"> </w:t>
      </w:r>
      <w:proofErr w:type="spellStart"/>
      <w:r w:rsidRPr="00640287">
        <w:rPr>
          <w:i/>
          <w:iCs/>
          <w:highlight w:val="white"/>
        </w:rPr>
        <w:t>Political</w:t>
      </w:r>
      <w:proofErr w:type="spellEnd"/>
      <w:r w:rsidRPr="00640287">
        <w:rPr>
          <w:i/>
          <w:iCs/>
          <w:highlight w:val="white"/>
        </w:rPr>
        <w:t xml:space="preserve"> </w:t>
      </w:r>
      <w:proofErr w:type="spellStart"/>
      <w:r w:rsidRPr="00640287">
        <w:rPr>
          <w:i/>
          <w:iCs/>
          <w:highlight w:val="white"/>
        </w:rPr>
        <w:t>Science</w:t>
      </w:r>
      <w:proofErr w:type="spellEnd"/>
      <w:r w:rsidRPr="00640287">
        <w:rPr>
          <w:i/>
          <w:iCs/>
          <w:highlight w:val="white"/>
        </w:rPr>
        <w:t xml:space="preserve"> </w:t>
      </w:r>
      <w:proofErr w:type="spellStart"/>
      <w:r w:rsidRPr="00640287">
        <w:rPr>
          <w:i/>
          <w:iCs/>
          <w:highlight w:val="white"/>
        </w:rPr>
        <w:t>Review</w:t>
      </w:r>
      <w:proofErr w:type="spellEnd"/>
      <w:r w:rsidRPr="00640287">
        <w:rPr>
          <w:highlight w:val="white"/>
        </w:rPr>
        <w:t>, May, pp:1-19.</w:t>
      </w:r>
    </w:p>
    <w:p w14:paraId="11F78A34" w14:textId="77777777" w:rsidR="006160A4" w:rsidRPr="00640287" w:rsidRDefault="006160A4" w:rsidP="00246D20">
      <w:pPr>
        <w:pStyle w:val="KaynaklarMetin"/>
        <w:rPr>
          <w:highlight w:val="white"/>
        </w:rPr>
      </w:pPr>
      <w:r w:rsidRPr="00640287">
        <w:rPr>
          <w:caps/>
          <w:highlight w:val="white"/>
        </w:rPr>
        <w:t>Campbell</w:t>
      </w:r>
      <w:r w:rsidRPr="00640287">
        <w:rPr>
          <w:highlight w:val="white"/>
        </w:rPr>
        <w:t>, D. (1998) </w:t>
      </w:r>
      <w:proofErr w:type="spellStart"/>
      <w:r w:rsidRPr="00640287">
        <w:rPr>
          <w:i/>
          <w:iCs/>
          <w:highlight w:val="white"/>
        </w:rPr>
        <w:t>Writing</w:t>
      </w:r>
      <w:proofErr w:type="spellEnd"/>
      <w:r w:rsidRPr="00640287">
        <w:rPr>
          <w:i/>
          <w:iCs/>
          <w:highlight w:val="white"/>
        </w:rPr>
        <w:t xml:space="preserve"> Security, United </w:t>
      </w:r>
      <w:proofErr w:type="spellStart"/>
      <w:r w:rsidRPr="00640287">
        <w:rPr>
          <w:i/>
          <w:iCs/>
          <w:highlight w:val="white"/>
        </w:rPr>
        <w:t>States</w:t>
      </w:r>
      <w:proofErr w:type="spellEnd"/>
      <w:r w:rsidRPr="00640287">
        <w:rPr>
          <w:i/>
          <w:iCs/>
          <w:highlight w:val="white"/>
        </w:rPr>
        <w:t xml:space="preserve"> </w:t>
      </w:r>
      <w:proofErr w:type="spellStart"/>
      <w:r w:rsidRPr="00640287">
        <w:rPr>
          <w:i/>
          <w:iCs/>
          <w:highlight w:val="white"/>
        </w:rPr>
        <w:t>Foreign</w:t>
      </w:r>
      <w:proofErr w:type="spellEnd"/>
      <w:r w:rsidRPr="00640287">
        <w:rPr>
          <w:i/>
          <w:iCs/>
          <w:highlight w:val="white"/>
        </w:rPr>
        <w:t xml:space="preserve"> </w:t>
      </w:r>
      <w:proofErr w:type="spellStart"/>
      <w:r w:rsidRPr="00640287">
        <w:rPr>
          <w:i/>
          <w:iCs/>
          <w:highlight w:val="white"/>
        </w:rPr>
        <w:t>Policy</w:t>
      </w:r>
      <w:proofErr w:type="spellEnd"/>
      <w:r w:rsidRPr="00640287">
        <w:rPr>
          <w:i/>
          <w:iCs/>
          <w:highlight w:val="white"/>
        </w:rPr>
        <w:t xml:space="preserve"> </w:t>
      </w:r>
      <w:proofErr w:type="spellStart"/>
      <w:r w:rsidRPr="00640287">
        <w:rPr>
          <w:i/>
          <w:iCs/>
          <w:highlight w:val="white"/>
        </w:rPr>
        <w:t>and</w:t>
      </w:r>
      <w:proofErr w:type="spellEnd"/>
      <w:r w:rsidRPr="00640287">
        <w:rPr>
          <w:i/>
          <w:iCs/>
          <w:highlight w:val="white"/>
        </w:rPr>
        <w:t xml:space="preserve"> </w:t>
      </w:r>
      <w:proofErr w:type="spellStart"/>
      <w:r w:rsidRPr="00640287">
        <w:rPr>
          <w:i/>
          <w:iCs/>
          <w:highlight w:val="white"/>
        </w:rPr>
        <w:t>the</w:t>
      </w:r>
      <w:proofErr w:type="spellEnd"/>
      <w:r w:rsidRPr="00640287">
        <w:rPr>
          <w:i/>
          <w:iCs/>
          <w:highlight w:val="white"/>
        </w:rPr>
        <w:t xml:space="preserve"> </w:t>
      </w:r>
      <w:proofErr w:type="spellStart"/>
      <w:r w:rsidRPr="00640287">
        <w:rPr>
          <w:i/>
          <w:iCs/>
          <w:highlight w:val="white"/>
        </w:rPr>
        <w:t>Politics</w:t>
      </w:r>
      <w:proofErr w:type="spellEnd"/>
      <w:r w:rsidRPr="00640287">
        <w:rPr>
          <w:i/>
          <w:iCs/>
          <w:highlight w:val="white"/>
        </w:rPr>
        <w:t xml:space="preserve"> of Identity</w:t>
      </w:r>
      <w:r w:rsidRPr="00640287">
        <w:rPr>
          <w:highlight w:val="white"/>
        </w:rPr>
        <w:t xml:space="preserve">, UK: Manchester </w:t>
      </w:r>
      <w:proofErr w:type="spellStart"/>
      <w:r w:rsidRPr="00640287">
        <w:rPr>
          <w:highlight w:val="white"/>
        </w:rPr>
        <w:t>University</w:t>
      </w:r>
      <w:proofErr w:type="spellEnd"/>
      <w:r w:rsidRPr="00640287">
        <w:rPr>
          <w:highlight w:val="white"/>
        </w:rPr>
        <w:t xml:space="preserve"> </w:t>
      </w:r>
      <w:proofErr w:type="spellStart"/>
      <w:r w:rsidRPr="00640287">
        <w:rPr>
          <w:highlight w:val="white"/>
        </w:rPr>
        <w:t>Press</w:t>
      </w:r>
      <w:proofErr w:type="spellEnd"/>
      <w:r w:rsidRPr="00640287">
        <w:rPr>
          <w:highlight w:val="white"/>
        </w:rPr>
        <w:t>.</w:t>
      </w:r>
    </w:p>
    <w:p w14:paraId="607D9B32" w14:textId="77777777" w:rsidR="006160A4" w:rsidRPr="00640287" w:rsidRDefault="006160A4" w:rsidP="00246D20">
      <w:pPr>
        <w:pStyle w:val="KaynaklarMetin"/>
        <w:rPr>
          <w:highlight w:val="white"/>
        </w:rPr>
      </w:pPr>
      <w:r w:rsidRPr="00640287">
        <w:rPr>
          <w:highlight w:val="white"/>
        </w:rPr>
        <w:lastRenderedPageBreak/>
        <w:t xml:space="preserve">CRISS, N. B. (2002). “A </w:t>
      </w:r>
      <w:proofErr w:type="spellStart"/>
      <w:r w:rsidRPr="00640287">
        <w:rPr>
          <w:highlight w:val="white"/>
        </w:rPr>
        <w:t>Short</w:t>
      </w:r>
      <w:proofErr w:type="spellEnd"/>
      <w:r w:rsidRPr="00640287">
        <w:rPr>
          <w:highlight w:val="white"/>
        </w:rPr>
        <w:t xml:space="preserve"> </w:t>
      </w:r>
      <w:proofErr w:type="spellStart"/>
      <w:r w:rsidRPr="00640287">
        <w:rPr>
          <w:highlight w:val="white"/>
        </w:rPr>
        <w:t>History</w:t>
      </w:r>
      <w:proofErr w:type="spellEnd"/>
      <w:r w:rsidRPr="00640287">
        <w:rPr>
          <w:highlight w:val="white"/>
        </w:rPr>
        <w:t xml:space="preserve"> of Anti-</w:t>
      </w:r>
      <w:proofErr w:type="spellStart"/>
      <w:r w:rsidRPr="00640287">
        <w:rPr>
          <w:highlight w:val="white"/>
        </w:rPr>
        <w:t>Americanism</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w:t>
      </w:r>
      <w:proofErr w:type="spellStart"/>
      <w:r w:rsidRPr="00640287">
        <w:rPr>
          <w:highlight w:val="white"/>
        </w:rPr>
        <w:t>Terrorism</w:t>
      </w:r>
      <w:proofErr w:type="spellEnd"/>
      <w:r w:rsidRPr="00640287">
        <w:rPr>
          <w:highlight w:val="white"/>
        </w:rPr>
        <w:t xml:space="preserve">: </w:t>
      </w:r>
      <w:proofErr w:type="spellStart"/>
      <w:r w:rsidRPr="00640287">
        <w:rPr>
          <w:highlight w:val="white"/>
        </w:rPr>
        <w:t>The</w:t>
      </w:r>
      <w:proofErr w:type="spellEnd"/>
      <w:r w:rsidRPr="00640287">
        <w:rPr>
          <w:highlight w:val="white"/>
        </w:rPr>
        <w:t xml:space="preserve"> </w:t>
      </w:r>
      <w:proofErr w:type="spellStart"/>
      <w:r w:rsidRPr="00640287">
        <w:rPr>
          <w:highlight w:val="white"/>
        </w:rPr>
        <w:t>Turkish</w:t>
      </w:r>
      <w:proofErr w:type="spellEnd"/>
      <w:r w:rsidRPr="00640287">
        <w:rPr>
          <w:highlight w:val="white"/>
        </w:rPr>
        <w:t xml:space="preserve"> Case”. </w:t>
      </w:r>
      <w:proofErr w:type="spellStart"/>
      <w:r w:rsidRPr="00640287">
        <w:rPr>
          <w:i/>
          <w:iCs/>
          <w:highlight w:val="white"/>
        </w:rPr>
        <w:t>The</w:t>
      </w:r>
      <w:proofErr w:type="spellEnd"/>
      <w:r w:rsidRPr="00640287">
        <w:rPr>
          <w:i/>
          <w:iCs/>
          <w:highlight w:val="white"/>
        </w:rPr>
        <w:t xml:space="preserve"> </w:t>
      </w:r>
      <w:proofErr w:type="spellStart"/>
      <w:r w:rsidRPr="00640287">
        <w:rPr>
          <w:i/>
          <w:iCs/>
          <w:highlight w:val="white"/>
        </w:rPr>
        <w:t>Journal</w:t>
      </w:r>
      <w:proofErr w:type="spellEnd"/>
      <w:r w:rsidRPr="00640287">
        <w:rPr>
          <w:i/>
          <w:iCs/>
          <w:highlight w:val="white"/>
        </w:rPr>
        <w:t xml:space="preserve"> of </w:t>
      </w:r>
      <w:proofErr w:type="spellStart"/>
      <w:r w:rsidRPr="00640287">
        <w:rPr>
          <w:i/>
          <w:iCs/>
          <w:highlight w:val="white"/>
        </w:rPr>
        <w:t>American</w:t>
      </w:r>
      <w:proofErr w:type="spellEnd"/>
      <w:r w:rsidRPr="00640287">
        <w:rPr>
          <w:i/>
          <w:iCs/>
          <w:highlight w:val="white"/>
        </w:rPr>
        <w:t xml:space="preserve"> </w:t>
      </w:r>
      <w:proofErr w:type="spellStart"/>
      <w:r w:rsidRPr="00640287">
        <w:rPr>
          <w:i/>
          <w:iCs/>
          <w:highlight w:val="white"/>
        </w:rPr>
        <w:t>History</w:t>
      </w:r>
      <w:proofErr w:type="spellEnd"/>
      <w:r w:rsidRPr="00640287">
        <w:rPr>
          <w:i/>
          <w:iCs/>
          <w:highlight w:val="white"/>
        </w:rPr>
        <w:t> </w:t>
      </w:r>
      <w:r w:rsidRPr="00640287">
        <w:rPr>
          <w:highlight w:val="white"/>
        </w:rPr>
        <w:t xml:space="preserve">89 (2) </w:t>
      </w:r>
      <w:proofErr w:type="spellStart"/>
      <w:r w:rsidRPr="00640287">
        <w:rPr>
          <w:highlight w:val="white"/>
        </w:rPr>
        <w:t>History</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w:t>
      </w:r>
      <w:proofErr w:type="spellStart"/>
      <w:r w:rsidRPr="00640287">
        <w:rPr>
          <w:highlight w:val="white"/>
        </w:rPr>
        <w:t>September</w:t>
      </w:r>
      <w:proofErr w:type="spellEnd"/>
      <w:r w:rsidRPr="00640287">
        <w:rPr>
          <w:highlight w:val="white"/>
        </w:rPr>
        <w:t xml:space="preserve"> 11: A Special </w:t>
      </w:r>
      <w:proofErr w:type="spellStart"/>
      <w:r w:rsidRPr="00640287">
        <w:rPr>
          <w:highlight w:val="white"/>
        </w:rPr>
        <w:t>Issue</w:t>
      </w:r>
      <w:proofErr w:type="spellEnd"/>
      <w:r w:rsidRPr="00640287">
        <w:rPr>
          <w:highlight w:val="white"/>
        </w:rPr>
        <w:t>: 472-484.</w:t>
      </w:r>
    </w:p>
    <w:p w14:paraId="4DB7B0BE" w14:textId="77777777" w:rsidR="006160A4" w:rsidRPr="00640287" w:rsidRDefault="00246D20" w:rsidP="00246D20">
      <w:pPr>
        <w:pStyle w:val="KaynaklarMetin"/>
      </w:pPr>
      <w:r>
        <w:rPr>
          <w:caps/>
        </w:rPr>
        <w:t>ChrI</w:t>
      </w:r>
      <w:r w:rsidR="006160A4" w:rsidRPr="00640287">
        <w:rPr>
          <w:caps/>
        </w:rPr>
        <w:t>stensen</w:t>
      </w:r>
      <w:r w:rsidR="006160A4" w:rsidRPr="00640287">
        <w:t>, C. (2007) “</w:t>
      </w:r>
      <w:proofErr w:type="spellStart"/>
      <w:r w:rsidR="006160A4" w:rsidRPr="00640287">
        <w:t>Breaking</w:t>
      </w:r>
      <w:proofErr w:type="spellEnd"/>
      <w:r w:rsidR="006160A4" w:rsidRPr="00640287">
        <w:t xml:space="preserve"> </w:t>
      </w:r>
      <w:proofErr w:type="spellStart"/>
      <w:r w:rsidR="006160A4" w:rsidRPr="00640287">
        <w:t>the</w:t>
      </w:r>
      <w:proofErr w:type="spellEnd"/>
      <w:r w:rsidR="006160A4" w:rsidRPr="00640287">
        <w:t xml:space="preserve"> News: </w:t>
      </w:r>
      <w:proofErr w:type="spellStart"/>
      <w:r w:rsidR="006160A4" w:rsidRPr="00640287">
        <w:t>Concentration</w:t>
      </w:r>
      <w:proofErr w:type="spellEnd"/>
      <w:r w:rsidR="006160A4" w:rsidRPr="00640287">
        <w:t xml:space="preserve"> of </w:t>
      </w:r>
      <w:proofErr w:type="spellStart"/>
      <w:r w:rsidR="006160A4" w:rsidRPr="00640287">
        <w:t>Ownership</w:t>
      </w:r>
      <w:proofErr w:type="spellEnd"/>
      <w:r w:rsidR="006160A4" w:rsidRPr="00640287">
        <w:t xml:space="preserve">, </w:t>
      </w:r>
      <w:proofErr w:type="spellStart"/>
      <w:r w:rsidR="006160A4" w:rsidRPr="00640287">
        <w:t>the</w:t>
      </w:r>
      <w:proofErr w:type="spellEnd"/>
      <w:r w:rsidR="006160A4" w:rsidRPr="00640287">
        <w:t xml:space="preserve"> Fall of </w:t>
      </w:r>
      <w:proofErr w:type="spellStart"/>
      <w:r w:rsidR="006160A4" w:rsidRPr="00640287">
        <w:t>Unions</w:t>
      </w:r>
      <w:proofErr w:type="spellEnd"/>
      <w:r w:rsidR="006160A4" w:rsidRPr="00640287">
        <w:t xml:space="preserve"> </w:t>
      </w:r>
      <w:proofErr w:type="spellStart"/>
      <w:r w:rsidR="006160A4" w:rsidRPr="00640287">
        <w:t>and</w:t>
      </w:r>
      <w:proofErr w:type="spellEnd"/>
      <w:r w:rsidR="006160A4" w:rsidRPr="00640287">
        <w:t xml:space="preserve"> </w:t>
      </w:r>
      <w:proofErr w:type="spellStart"/>
      <w:r w:rsidR="006160A4" w:rsidRPr="00640287">
        <w:t>Government</w:t>
      </w:r>
      <w:proofErr w:type="spellEnd"/>
      <w:r w:rsidR="006160A4" w:rsidRPr="00640287">
        <w:t xml:space="preserve"> </w:t>
      </w:r>
      <w:proofErr w:type="spellStart"/>
      <w:r w:rsidR="006160A4" w:rsidRPr="00640287">
        <w:t>Legislation</w:t>
      </w:r>
      <w:proofErr w:type="spellEnd"/>
      <w:r w:rsidR="006160A4" w:rsidRPr="00640287">
        <w:t xml:space="preserve"> in </w:t>
      </w:r>
      <w:proofErr w:type="spellStart"/>
      <w:r w:rsidR="006160A4" w:rsidRPr="00640287">
        <w:t>Turkey</w:t>
      </w:r>
      <w:proofErr w:type="spellEnd"/>
      <w:r w:rsidR="006160A4" w:rsidRPr="00640287">
        <w:t xml:space="preserve">,” </w:t>
      </w:r>
      <w:r w:rsidR="006160A4" w:rsidRPr="00882D37">
        <w:rPr>
          <w:i/>
        </w:rPr>
        <w:t xml:space="preserve">Global Media </w:t>
      </w:r>
      <w:proofErr w:type="spellStart"/>
      <w:r w:rsidR="006160A4" w:rsidRPr="00882D37">
        <w:rPr>
          <w:i/>
        </w:rPr>
        <w:t>and</w:t>
      </w:r>
      <w:proofErr w:type="spellEnd"/>
      <w:r w:rsidR="006160A4" w:rsidRPr="00882D37">
        <w:rPr>
          <w:i/>
        </w:rPr>
        <w:t xml:space="preserve"> </w:t>
      </w:r>
      <w:proofErr w:type="spellStart"/>
      <w:r w:rsidR="006160A4" w:rsidRPr="00882D37">
        <w:rPr>
          <w:i/>
        </w:rPr>
        <w:t>Communication</w:t>
      </w:r>
      <w:proofErr w:type="spellEnd"/>
      <w:r w:rsidR="006160A4" w:rsidRPr="00640287">
        <w:t xml:space="preserve">, 3 (2), </w:t>
      </w:r>
      <w:proofErr w:type="spellStart"/>
      <w:r w:rsidR="006160A4" w:rsidRPr="00640287">
        <w:t>pp</w:t>
      </w:r>
      <w:proofErr w:type="spellEnd"/>
      <w:r w:rsidR="006160A4" w:rsidRPr="00640287">
        <w:t xml:space="preserve">. 179-99.  </w:t>
      </w:r>
    </w:p>
    <w:p w14:paraId="1B04523A" w14:textId="77777777" w:rsidR="006160A4" w:rsidRPr="00640287" w:rsidRDefault="006160A4" w:rsidP="00246D20">
      <w:pPr>
        <w:pStyle w:val="KaynaklarMetin"/>
      </w:pPr>
      <w:r w:rsidRPr="00640287">
        <w:t>CUMHURIYET, 01.03.2003, Ilhan Selcuk: Irak Savaşı 'Örtülü' Bir Türkiye Savaşı mı</w:t>
      </w:r>
      <w:proofErr w:type="gramStart"/>
      <w:r w:rsidRPr="00640287">
        <w:t>?..</w:t>
      </w:r>
      <w:proofErr w:type="gramEnd"/>
    </w:p>
    <w:p w14:paraId="0FD32F73" w14:textId="77777777" w:rsidR="006160A4" w:rsidRPr="00640287" w:rsidRDefault="006160A4" w:rsidP="00246D20">
      <w:pPr>
        <w:pStyle w:val="KaynaklarMetin"/>
        <w:rPr>
          <w:rFonts w:ascii="Times New Roman TUR" w:hAnsi="Times New Roman TUR" w:cs="Times New Roman TUR"/>
        </w:rPr>
      </w:pPr>
      <w:r w:rsidRPr="00640287">
        <w:t>CUMHURIYET, 11.09.2006, Emre Kongar: Amerika Irak'ta bata</w:t>
      </w:r>
      <w:r w:rsidRPr="00640287">
        <w:rPr>
          <w:rFonts w:ascii="Times New Roman TUR" w:hAnsi="Times New Roman TUR" w:cs="Times New Roman TUR"/>
        </w:rPr>
        <w:t>ğa saplandı.</w:t>
      </w:r>
    </w:p>
    <w:p w14:paraId="33D000FB" w14:textId="77777777" w:rsidR="006160A4" w:rsidRPr="00640287" w:rsidRDefault="006160A4" w:rsidP="00246D20">
      <w:pPr>
        <w:pStyle w:val="KaynaklarMetin"/>
        <w:rPr>
          <w:rFonts w:ascii="Times New Roman TUR" w:hAnsi="Times New Roman TUR" w:cs="Times New Roman TUR"/>
        </w:rPr>
      </w:pPr>
      <w:r w:rsidRPr="00640287">
        <w:rPr>
          <w:caps/>
        </w:rPr>
        <w:t>Davutoglu</w:t>
      </w:r>
      <w:r w:rsidRPr="00640287">
        <w:t xml:space="preserve">, A. (2001) </w:t>
      </w:r>
      <w:r w:rsidRPr="00640287">
        <w:rPr>
          <w:i/>
          <w:iCs/>
        </w:rPr>
        <w:t>Stratejik Derinlik: Türkiye’nin Uluslararas</w:t>
      </w:r>
      <w:r w:rsidRPr="00640287">
        <w:rPr>
          <w:rFonts w:ascii="Times New Roman TUR" w:hAnsi="Times New Roman TUR" w:cs="Times New Roman TUR"/>
          <w:i/>
          <w:iCs/>
        </w:rPr>
        <w:t>ı Konumu</w:t>
      </w:r>
      <w:r w:rsidRPr="00640287">
        <w:rPr>
          <w:rFonts w:ascii="Times New Roman TUR" w:hAnsi="Times New Roman TUR" w:cs="Times New Roman TUR"/>
        </w:rPr>
        <w:t xml:space="preserve"> (Strategic Depth: </w:t>
      </w:r>
      <w:proofErr w:type="spellStart"/>
      <w:r w:rsidRPr="00640287">
        <w:rPr>
          <w:rFonts w:ascii="Times New Roman TUR" w:hAnsi="Times New Roman TUR" w:cs="Times New Roman TUR"/>
        </w:rPr>
        <w:t>Turkey’s</w:t>
      </w:r>
      <w:proofErr w:type="spellEnd"/>
      <w:r w:rsidRPr="00640287">
        <w:rPr>
          <w:rFonts w:ascii="Times New Roman TUR" w:hAnsi="Times New Roman TUR" w:cs="Times New Roman TUR"/>
        </w:rPr>
        <w:t xml:space="preserve"> International </w:t>
      </w:r>
      <w:proofErr w:type="spellStart"/>
      <w:r w:rsidRPr="00640287">
        <w:rPr>
          <w:rFonts w:ascii="Times New Roman TUR" w:hAnsi="Times New Roman TUR" w:cs="Times New Roman TUR"/>
        </w:rPr>
        <w:t>Position</w:t>
      </w:r>
      <w:proofErr w:type="spellEnd"/>
      <w:r w:rsidRPr="00640287">
        <w:rPr>
          <w:rFonts w:ascii="Times New Roman TUR" w:hAnsi="Times New Roman TUR" w:cs="Times New Roman TUR"/>
        </w:rPr>
        <w:t xml:space="preserve">). İstanbul, </w:t>
      </w:r>
      <w:proofErr w:type="spellStart"/>
      <w:r w:rsidRPr="00640287">
        <w:rPr>
          <w:rFonts w:ascii="Times New Roman TUR" w:hAnsi="Times New Roman TUR" w:cs="Times New Roman TUR"/>
        </w:rPr>
        <w:t>Turkey</w:t>
      </w:r>
      <w:proofErr w:type="spellEnd"/>
      <w:r w:rsidRPr="00640287">
        <w:rPr>
          <w:rFonts w:ascii="Times New Roman TUR" w:hAnsi="Times New Roman TUR" w:cs="Times New Roman TUR"/>
        </w:rPr>
        <w:t>: Küre Yayınları.</w:t>
      </w:r>
    </w:p>
    <w:p w14:paraId="4DC26B7C" w14:textId="77777777" w:rsidR="006160A4" w:rsidRPr="00640287" w:rsidRDefault="006160A4" w:rsidP="00246D20">
      <w:pPr>
        <w:pStyle w:val="KaynaklarMetin"/>
        <w:rPr>
          <w:rFonts w:ascii="Times New Roman TUR" w:hAnsi="Times New Roman TUR" w:cs="Times New Roman TUR"/>
        </w:rPr>
      </w:pPr>
      <w:r w:rsidRPr="00640287">
        <w:t>DEVECI C. ve KEJANLIOGLU, B. (2005), “Türk Medyas</w:t>
      </w:r>
      <w:r w:rsidRPr="00640287">
        <w:rPr>
          <w:rFonts w:ascii="Times New Roman TUR" w:hAnsi="Times New Roman TUR" w:cs="Times New Roman TUR"/>
        </w:rPr>
        <w:t>ında Irak Savaşı: Etik/Eleştirel Perspektifi Yitirmek.” (</w:t>
      </w:r>
      <w:proofErr w:type="spellStart"/>
      <w:r w:rsidRPr="00640287">
        <w:rPr>
          <w:rFonts w:ascii="Times New Roman TUR" w:hAnsi="Times New Roman TUR" w:cs="Times New Roman TUR"/>
        </w:rPr>
        <w:t>Iraq</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War</w:t>
      </w:r>
      <w:proofErr w:type="spellEnd"/>
      <w:r w:rsidRPr="00640287">
        <w:rPr>
          <w:rFonts w:ascii="Times New Roman TUR" w:hAnsi="Times New Roman TUR" w:cs="Times New Roman TUR"/>
        </w:rPr>
        <w:t xml:space="preserve"> in </w:t>
      </w:r>
      <w:proofErr w:type="spellStart"/>
      <w:r w:rsidRPr="00640287">
        <w:rPr>
          <w:rFonts w:ascii="Times New Roman TUR" w:hAnsi="Times New Roman TUR" w:cs="Times New Roman TUR"/>
        </w:rPr>
        <w:t>Turkish</w:t>
      </w:r>
      <w:proofErr w:type="spellEnd"/>
      <w:r w:rsidRPr="00640287">
        <w:rPr>
          <w:rFonts w:ascii="Times New Roman TUR" w:hAnsi="Times New Roman TUR" w:cs="Times New Roman TUR"/>
        </w:rPr>
        <w:t xml:space="preserve"> Media: </w:t>
      </w:r>
      <w:proofErr w:type="spellStart"/>
      <w:r w:rsidRPr="00640287">
        <w:rPr>
          <w:rFonts w:ascii="Times New Roman TUR" w:hAnsi="Times New Roman TUR" w:cs="Times New Roman TUR"/>
        </w:rPr>
        <w:t>Losing</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Ethical</w:t>
      </w:r>
      <w:proofErr w:type="spellEnd"/>
      <w:r w:rsidRPr="00640287">
        <w:rPr>
          <w:rFonts w:ascii="Times New Roman TUR" w:hAnsi="Times New Roman TUR" w:cs="Times New Roman TUR"/>
        </w:rPr>
        <w:t xml:space="preserve">/Critical </w:t>
      </w:r>
      <w:proofErr w:type="spellStart"/>
      <w:r w:rsidRPr="00640287">
        <w:rPr>
          <w:rFonts w:ascii="Times New Roman TUR" w:hAnsi="Times New Roman TUR" w:cs="Times New Roman TUR"/>
        </w:rPr>
        <w:t>Perspective</w:t>
      </w:r>
      <w:proofErr w:type="spellEnd"/>
      <w:r w:rsidRPr="00640287">
        <w:rPr>
          <w:rFonts w:ascii="Times New Roman TUR" w:hAnsi="Times New Roman TUR" w:cs="Times New Roman TUR"/>
        </w:rPr>
        <w:t xml:space="preserve">) </w:t>
      </w:r>
      <w:r w:rsidRPr="00640287">
        <w:rPr>
          <w:rFonts w:ascii="Times New Roman TUR" w:hAnsi="Times New Roman TUR" w:cs="Times New Roman TUR"/>
          <w:i/>
          <w:iCs/>
        </w:rPr>
        <w:t xml:space="preserve">Savaşın Yüzleri/Uzlaşmanın Aşamaları. </w:t>
      </w:r>
      <w:proofErr w:type="spellStart"/>
      <w:r w:rsidRPr="00640287">
        <w:rPr>
          <w:rFonts w:ascii="Times New Roman TUR" w:hAnsi="Times New Roman TUR" w:cs="Times New Roman TUR"/>
          <w:i/>
          <w:iCs/>
        </w:rPr>
        <w:t>Faces</w:t>
      </w:r>
      <w:proofErr w:type="spellEnd"/>
      <w:r w:rsidRPr="00640287">
        <w:rPr>
          <w:rFonts w:ascii="Times New Roman TUR" w:hAnsi="Times New Roman TUR" w:cs="Times New Roman TUR"/>
          <w:i/>
          <w:iCs/>
        </w:rPr>
        <w:t xml:space="preserve"> of </w:t>
      </w:r>
      <w:proofErr w:type="spellStart"/>
      <w:r w:rsidRPr="00640287">
        <w:rPr>
          <w:rFonts w:ascii="Times New Roman TUR" w:hAnsi="Times New Roman TUR" w:cs="Times New Roman TUR"/>
          <w:i/>
          <w:iCs/>
        </w:rPr>
        <w:t>War</w:t>
      </w:r>
      <w:proofErr w:type="spellEnd"/>
      <w:r w:rsidRPr="00640287">
        <w:rPr>
          <w:rFonts w:ascii="Times New Roman TUR" w:hAnsi="Times New Roman TUR" w:cs="Times New Roman TUR"/>
          <w:i/>
          <w:iCs/>
        </w:rPr>
        <w:t>/</w:t>
      </w:r>
      <w:proofErr w:type="spellStart"/>
      <w:r w:rsidRPr="00640287">
        <w:rPr>
          <w:rFonts w:ascii="Times New Roman TUR" w:hAnsi="Times New Roman TUR" w:cs="Times New Roman TUR"/>
          <w:i/>
          <w:iCs/>
        </w:rPr>
        <w:t>Phases</w:t>
      </w:r>
      <w:proofErr w:type="spellEnd"/>
      <w:r w:rsidRPr="00640287">
        <w:rPr>
          <w:rFonts w:ascii="Times New Roman TUR" w:hAnsi="Times New Roman TUR" w:cs="Times New Roman TUR"/>
          <w:i/>
          <w:iCs/>
        </w:rPr>
        <w:t xml:space="preserve"> of </w:t>
      </w:r>
      <w:proofErr w:type="spellStart"/>
      <w:r w:rsidRPr="00640287">
        <w:rPr>
          <w:rFonts w:ascii="Times New Roman TUR" w:hAnsi="Times New Roman TUR" w:cs="Times New Roman TUR"/>
          <w:i/>
          <w:iCs/>
        </w:rPr>
        <w:t>Reconciliation</w:t>
      </w:r>
      <w:proofErr w:type="spellEnd"/>
      <w:r w:rsidRPr="00640287">
        <w:rPr>
          <w:rFonts w:ascii="Times New Roman TUR" w:hAnsi="Times New Roman TUR" w:cs="Times New Roman TUR"/>
          <w:i/>
          <w:iCs/>
        </w:rPr>
        <w:t xml:space="preserve">. </w:t>
      </w:r>
      <w:r w:rsidRPr="00640287">
        <w:rPr>
          <w:rFonts w:ascii="Times New Roman TUR" w:hAnsi="Times New Roman TUR" w:cs="Times New Roman TUR"/>
        </w:rPr>
        <w:t>Ed</w:t>
      </w:r>
      <w:proofErr w:type="gramStart"/>
      <w:r w:rsidRPr="00640287">
        <w:rPr>
          <w:rFonts w:ascii="Times New Roman TUR" w:hAnsi="Times New Roman TUR" w:cs="Times New Roman TUR"/>
        </w:rPr>
        <w:t>.,</w:t>
      </w:r>
      <w:proofErr w:type="gramEnd"/>
      <w:r w:rsidRPr="00640287">
        <w:rPr>
          <w:rFonts w:ascii="Times New Roman TUR" w:hAnsi="Times New Roman TUR" w:cs="Times New Roman TUR"/>
        </w:rPr>
        <w:t xml:space="preserve"> Ü. Doğanay. Ankara: Ankara</w:t>
      </w:r>
      <w:r w:rsidRPr="00640287">
        <w:rPr>
          <w:rFonts w:ascii="Times New Roman TUR" w:hAnsi="Times New Roman TUR" w:cs="Times New Roman TUR"/>
          <w:i/>
          <w:iCs/>
        </w:rPr>
        <w:t xml:space="preserve"> </w:t>
      </w:r>
      <w:r w:rsidRPr="00640287">
        <w:rPr>
          <w:rFonts w:ascii="Times New Roman TUR" w:hAnsi="Times New Roman TUR" w:cs="Times New Roman TUR"/>
        </w:rPr>
        <w:t xml:space="preserve">Üniversitesi, </w:t>
      </w:r>
      <w:proofErr w:type="spellStart"/>
      <w:r w:rsidRPr="00640287">
        <w:rPr>
          <w:rFonts w:ascii="Times New Roman TUR" w:hAnsi="Times New Roman TUR" w:cs="Times New Roman TUR"/>
        </w:rPr>
        <w:t>pp</w:t>
      </w:r>
      <w:proofErr w:type="spellEnd"/>
      <w:r w:rsidRPr="00640287">
        <w:rPr>
          <w:rFonts w:ascii="Times New Roman TUR" w:hAnsi="Times New Roman TUR" w:cs="Times New Roman TUR"/>
        </w:rPr>
        <w:t>. 119-144.</w:t>
      </w:r>
    </w:p>
    <w:p w14:paraId="36A246C5" w14:textId="77777777" w:rsidR="006160A4" w:rsidRPr="00640287" w:rsidRDefault="006160A4" w:rsidP="00246D20">
      <w:pPr>
        <w:pStyle w:val="KaynaklarMetin"/>
        <w:rPr>
          <w:rFonts w:ascii="Times New Roman TUR" w:hAnsi="Times New Roman TUR" w:cs="Times New Roman TUR"/>
        </w:rPr>
      </w:pPr>
      <w:r w:rsidRPr="00640287">
        <w:rPr>
          <w:rFonts w:ascii="Times New Roman TUR" w:hAnsi="Times New Roman TUR" w:cs="Times New Roman TUR"/>
        </w:rPr>
        <w:t>DOGAN, Y</w:t>
      </w:r>
      <w:proofErr w:type="gramStart"/>
      <w:r w:rsidRPr="00640287">
        <w:rPr>
          <w:rFonts w:ascii="Times New Roman TUR" w:hAnsi="Times New Roman TUR" w:cs="Times New Roman TUR"/>
        </w:rPr>
        <w:t>.,</w:t>
      </w:r>
      <w:proofErr w:type="gramEnd"/>
      <w:r w:rsidRPr="00640287">
        <w:rPr>
          <w:rFonts w:ascii="Times New Roman TUR" w:hAnsi="Times New Roman TUR" w:cs="Times New Roman TUR"/>
        </w:rPr>
        <w:t xml:space="preserve"> “ Türkiye'den geçecek Amerikan askeri sayısı ‘‘80-125 bin’’ dolayında!..” </w:t>
      </w:r>
      <w:proofErr w:type="spellStart"/>
      <w:r w:rsidRPr="00640287">
        <w:rPr>
          <w:rFonts w:ascii="Times New Roman TUR" w:hAnsi="Times New Roman TUR" w:cs="Times New Roman TUR"/>
          <w:i/>
        </w:rPr>
        <w:t>Hurriyet</w:t>
      </w:r>
      <w:proofErr w:type="spellEnd"/>
      <w:r w:rsidRPr="00640287">
        <w:rPr>
          <w:rFonts w:ascii="Times New Roman TUR" w:hAnsi="Times New Roman TUR" w:cs="Times New Roman TUR"/>
        </w:rPr>
        <w:t>, 11.12.2002.</w:t>
      </w:r>
    </w:p>
    <w:p w14:paraId="0A81BB6D" w14:textId="77777777" w:rsidR="006160A4" w:rsidRPr="00640287" w:rsidRDefault="00246D20" w:rsidP="00246D20">
      <w:pPr>
        <w:pStyle w:val="KaynaklarMetin"/>
      </w:pPr>
      <w:r>
        <w:rPr>
          <w:caps/>
        </w:rPr>
        <w:t>FI</w:t>
      </w:r>
      <w:r w:rsidR="006160A4" w:rsidRPr="00640287">
        <w:rPr>
          <w:caps/>
        </w:rPr>
        <w:t>sher Onar</w:t>
      </w:r>
      <w:r w:rsidR="006160A4" w:rsidRPr="00640287">
        <w:t>, N. (2011) “</w:t>
      </w:r>
      <w:proofErr w:type="spellStart"/>
      <w:r w:rsidR="006160A4" w:rsidRPr="00640287">
        <w:t>Constructing</w:t>
      </w:r>
      <w:proofErr w:type="spellEnd"/>
      <w:r w:rsidR="006160A4" w:rsidRPr="00640287">
        <w:t xml:space="preserve"> </w:t>
      </w:r>
      <w:proofErr w:type="spellStart"/>
      <w:r w:rsidR="006160A4" w:rsidRPr="00640287">
        <w:t>Turkey</w:t>
      </w:r>
      <w:proofErr w:type="spellEnd"/>
      <w:r w:rsidR="006160A4" w:rsidRPr="00640287">
        <w:t xml:space="preserve"> </w:t>
      </w:r>
      <w:proofErr w:type="spellStart"/>
      <w:r w:rsidR="006160A4" w:rsidRPr="00640287">
        <w:t>Inc</w:t>
      </w:r>
      <w:proofErr w:type="spellEnd"/>
      <w:proofErr w:type="gramStart"/>
      <w:r w:rsidR="006160A4" w:rsidRPr="00640287">
        <w:t>.:</w:t>
      </w:r>
      <w:proofErr w:type="gramEnd"/>
      <w:r w:rsidR="006160A4" w:rsidRPr="00640287">
        <w:t xml:space="preserve"> </w:t>
      </w:r>
      <w:proofErr w:type="spellStart"/>
      <w:r w:rsidR="006160A4" w:rsidRPr="00640287">
        <w:t>The</w:t>
      </w:r>
      <w:proofErr w:type="spellEnd"/>
      <w:r w:rsidR="006160A4" w:rsidRPr="00640287">
        <w:t xml:space="preserve"> </w:t>
      </w:r>
      <w:proofErr w:type="spellStart"/>
      <w:r w:rsidR="006160A4" w:rsidRPr="00640287">
        <w:t>Discursive</w:t>
      </w:r>
      <w:proofErr w:type="spellEnd"/>
      <w:r w:rsidR="006160A4" w:rsidRPr="00640287">
        <w:t xml:space="preserve"> </w:t>
      </w:r>
      <w:proofErr w:type="spellStart"/>
      <w:r w:rsidR="006160A4" w:rsidRPr="00640287">
        <w:t>Anatomy</w:t>
      </w:r>
      <w:proofErr w:type="spellEnd"/>
      <w:r w:rsidR="006160A4" w:rsidRPr="00640287">
        <w:t xml:space="preserve"> of a </w:t>
      </w:r>
      <w:proofErr w:type="spellStart"/>
      <w:r w:rsidR="006160A4" w:rsidRPr="00640287">
        <w:t>Domestic</w:t>
      </w:r>
      <w:proofErr w:type="spellEnd"/>
      <w:r w:rsidR="006160A4" w:rsidRPr="00640287">
        <w:t xml:space="preserve"> </w:t>
      </w:r>
      <w:proofErr w:type="spellStart"/>
      <w:r w:rsidR="006160A4" w:rsidRPr="00640287">
        <w:t>and</w:t>
      </w:r>
      <w:proofErr w:type="spellEnd"/>
      <w:r w:rsidR="006160A4" w:rsidRPr="00640287">
        <w:t xml:space="preserve"> </w:t>
      </w:r>
      <w:proofErr w:type="spellStart"/>
      <w:r w:rsidR="006160A4" w:rsidRPr="00640287">
        <w:t>Foreign</w:t>
      </w:r>
      <w:proofErr w:type="spellEnd"/>
      <w:r w:rsidR="006160A4" w:rsidRPr="00640287">
        <w:t xml:space="preserve"> </w:t>
      </w:r>
      <w:proofErr w:type="spellStart"/>
      <w:r w:rsidR="006160A4" w:rsidRPr="00640287">
        <w:t>Policy</w:t>
      </w:r>
      <w:proofErr w:type="spellEnd"/>
      <w:r w:rsidR="006160A4" w:rsidRPr="00640287">
        <w:t xml:space="preserve"> </w:t>
      </w:r>
      <w:proofErr w:type="spellStart"/>
      <w:r w:rsidR="006160A4" w:rsidRPr="00640287">
        <w:t>Agenda</w:t>
      </w:r>
      <w:proofErr w:type="spellEnd"/>
      <w:r w:rsidR="006160A4" w:rsidRPr="00640287">
        <w:t xml:space="preserve">”, </w:t>
      </w:r>
      <w:proofErr w:type="spellStart"/>
      <w:r w:rsidR="006160A4" w:rsidRPr="00640287">
        <w:rPr>
          <w:i/>
          <w:iCs/>
        </w:rPr>
        <w:t>Journal</w:t>
      </w:r>
      <w:proofErr w:type="spellEnd"/>
      <w:r w:rsidR="006160A4" w:rsidRPr="00640287">
        <w:rPr>
          <w:i/>
          <w:iCs/>
        </w:rPr>
        <w:t xml:space="preserve"> of </w:t>
      </w:r>
      <w:proofErr w:type="spellStart"/>
      <w:r w:rsidR="006160A4" w:rsidRPr="00640287">
        <w:rPr>
          <w:i/>
          <w:iCs/>
        </w:rPr>
        <w:t>Contemporary</w:t>
      </w:r>
      <w:proofErr w:type="spellEnd"/>
      <w:r w:rsidR="006160A4" w:rsidRPr="00640287">
        <w:rPr>
          <w:i/>
          <w:iCs/>
        </w:rPr>
        <w:t xml:space="preserve"> </w:t>
      </w:r>
      <w:proofErr w:type="spellStart"/>
      <w:r w:rsidR="006160A4" w:rsidRPr="00640287">
        <w:rPr>
          <w:i/>
          <w:iCs/>
        </w:rPr>
        <w:t>European</w:t>
      </w:r>
      <w:proofErr w:type="spellEnd"/>
      <w:r w:rsidR="006160A4" w:rsidRPr="00640287">
        <w:rPr>
          <w:i/>
          <w:iCs/>
        </w:rPr>
        <w:t xml:space="preserve"> </w:t>
      </w:r>
      <w:proofErr w:type="spellStart"/>
      <w:r w:rsidR="006160A4" w:rsidRPr="00640287">
        <w:rPr>
          <w:i/>
          <w:iCs/>
        </w:rPr>
        <w:t>Studies</w:t>
      </w:r>
      <w:proofErr w:type="spellEnd"/>
      <w:r w:rsidR="006160A4" w:rsidRPr="00640287">
        <w:t>, 19:4, 463-473</w:t>
      </w:r>
    </w:p>
    <w:p w14:paraId="2DFFFF7E" w14:textId="77777777" w:rsidR="006160A4" w:rsidRPr="00640287" w:rsidRDefault="006160A4" w:rsidP="00246D20">
      <w:pPr>
        <w:pStyle w:val="KaynaklarMetin"/>
        <w:rPr>
          <w:b/>
        </w:rPr>
      </w:pPr>
      <w:r w:rsidRPr="00640287">
        <w:rPr>
          <w:caps/>
        </w:rPr>
        <w:t>Frıedman</w:t>
      </w:r>
      <w:r w:rsidRPr="00640287">
        <w:t xml:space="preserve">, M.P. (2012) </w:t>
      </w:r>
      <w:proofErr w:type="spellStart"/>
      <w:r w:rsidRPr="00640287">
        <w:rPr>
          <w:i/>
        </w:rPr>
        <w:t>Rethinking</w:t>
      </w:r>
      <w:proofErr w:type="spellEnd"/>
      <w:r w:rsidRPr="00640287">
        <w:rPr>
          <w:i/>
        </w:rPr>
        <w:t xml:space="preserve"> Anti-</w:t>
      </w:r>
      <w:proofErr w:type="spellStart"/>
      <w:r w:rsidRPr="00640287">
        <w:rPr>
          <w:i/>
        </w:rPr>
        <w:t>Americanism</w:t>
      </w:r>
      <w:proofErr w:type="spellEnd"/>
      <w:r w:rsidRPr="00640287">
        <w:rPr>
          <w:i/>
        </w:rPr>
        <w:t xml:space="preserve">: </w:t>
      </w:r>
      <w:proofErr w:type="spellStart"/>
      <w:r w:rsidRPr="00640287">
        <w:rPr>
          <w:i/>
        </w:rPr>
        <w:t>The</w:t>
      </w:r>
      <w:proofErr w:type="spellEnd"/>
      <w:r w:rsidRPr="00640287">
        <w:rPr>
          <w:i/>
        </w:rPr>
        <w:t xml:space="preserve"> </w:t>
      </w:r>
      <w:proofErr w:type="spellStart"/>
      <w:r w:rsidRPr="00640287">
        <w:rPr>
          <w:i/>
        </w:rPr>
        <w:t>History</w:t>
      </w:r>
      <w:proofErr w:type="spellEnd"/>
      <w:r w:rsidRPr="00640287">
        <w:rPr>
          <w:i/>
        </w:rPr>
        <w:t xml:space="preserve"> of an </w:t>
      </w:r>
      <w:proofErr w:type="spellStart"/>
      <w:r w:rsidRPr="00640287">
        <w:rPr>
          <w:i/>
        </w:rPr>
        <w:t>Exceptional</w:t>
      </w:r>
      <w:proofErr w:type="spellEnd"/>
      <w:r w:rsidRPr="00640287">
        <w:rPr>
          <w:i/>
        </w:rPr>
        <w:t xml:space="preserve"> </w:t>
      </w:r>
      <w:proofErr w:type="spellStart"/>
      <w:r w:rsidRPr="00640287">
        <w:rPr>
          <w:i/>
        </w:rPr>
        <w:t>Concept</w:t>
      </w:r>
      <w:proofErr w:type="spellEnd"/>
      <w:r w:rsidRPr="00640287">
        <w:rPr>
          <w:i/>
        </w:rPr>
        <w:t xml:space="preserve"> in </w:t>
      </w:r>
      <w:proofErr w:type="spellStart"/>
      <w:r w:rsidRPr="00640287">
        <w:rPr>
          <w:i/>
        </w:rPr>
        <w:t>American</w:t>
      </w:r>
      <w:proofErr w:type="spellEnd"/>
      <w:r w:rsidRPr="00640287">
        <w:rPr>
          <w:i/>
        </w:rPr>
        <w:t xml:space="preserve"> </w:t>
      </w:r>
      <w:proofErr w:type="spellStart"/>
      <w:r w:rsidRPr="00640287">
        <w:rPr>
          <w:i/>
        </w:rPr>
        <w:t>Foreign</w:t>
      </w:r>
      <w:proofErr w:type="spellEnd"/>
      <w:r w:rsidRPr="00640287">
        <w:rPr>
          <w:i/>
        </w:rPr>
        <w:t xml:space="preserve"> </w:t>
      </w:r>
      <w:proofErr w:type="spellStart"/>
      <w:r w:rsidRPr="00640287">
        <w:rPr>
          <w:i/>
        </w:rPr>
        <w:t>Relations</w:t>
      </w:r>
      <w:proofErr w:type="spellEnd"/>
      <w:r w:rsidRPr="00640287">
        <w:t xml:space="preserve">, Cambridge </w:t>
      </w:r>
      <w:proofErr w:type="spellStart"/>
      <w:r w:rsidRPr="00640287">
        <w:t>University</w:t>
      </w:r>
      <w:proofErr w:type="spellEnd"/>
      <w:r w:rsidRPr="00640287">
        <w:t xml:space="preserve"> </w:t>
      </w:r>
      <w:proofErr w:type="spellStart"/>
      <w:r w:rsidRPr="00640287">
        <w:t>Press</w:t>
      </w:r>
      <w:proofErr w:type="spellEnd"/>
      <w:r w:rsidRPr="00640287">
        <w:t>.</w:t>
      </w:r>
    </w:p>
    <w:p w14:paraId="50F955C5" w14:textId="77777777" w:rsidR="006160A4" w:rsidRPr="00640287" w:rsidRDefault="006160A4" w:rsidP="00246D20">
      <w:pPr>
        <w:pStyle w:val="KaynaklarMetin"/>
        <w:rPr>
          <w:highlight w:val="white"/>
        </w:rPr>
      </w:pPr>
      <w:r w:rsidRPr="00640287">
        <w:rPr>
          <w:highlight w:val="white"/>
        </w:rPr>
        <w:t>GUNEY, A. (2008) “Anti-</w:t>
      </w:r>
      <w:proofErr w:type="spellStart"/>
      <w:r w:rsidRPr="00640287">
        <w:rPr>
          <w:highlight w:val="white"/>
        </w:rPr>
        <w:t>Americanism</w:t>
      </w:r>
      <w:proofErr w:type="spellEnd"/>
      <w:r w:rsidRPr="00640287">
        <w:rPr>
          <w:highlight w:val="white"/>
        </w:rPr>
        <w:t xml:space="preserve"> in </w:t>
      </w:r>
      <w:proofErr w:type="spellStart"/>
      <w:r w:rsidRPr="00640287">
        <w:rPr>
          <w:highlight w:val="white"/>
        </w:rPr>
        <w:t>Turkey</w:t>
      </w:r>
      <w:proofErr w:type="spellEnd"/>
      <w:r w:rsidRPr="00640287">
        <w:rPr>
          <w:highlight w:val="white"/>
        </w:rPr>
        <w:t xml:space="preserve">: </w:t>
      </w:r>
      <w:proofErr w:type="spellStart"/>
      <w:r w:rsidRPr="00640287">
        <w:rPr>
          <w:highlight w:val="white"/>
        </w:rPr>
        <w:t>Past</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w:t>
      </w:r>
      <w:proofErr w:type="spellStart"/>
      <w:r w:rsidRPr="00640287">
        <w:rPr>
          <w:highlight w:val="white"/>
        </w:rPr>
        <w:t>Present</w:t>
      </w:r>
      <w:proofErr w:type="spellEnd"/>
      <w:r w:rsidRPr="00640287">
        <w:rPr>
          <w:highlight w:val="white"/>
        </w:rPr>
        <w:t>”, </w:t>
      </w:r>
      <w:proofErr w:type="spellStart"/>
      <w:r w:rsidRPr="00640287">
        <w:rPr>
          <w:i/>
          <w:iCs/>
          <w:highlight w:val="white"/>
        </w:rPr>
        <w:t>Middle</w:t>
      </w:r>
      <w:proofErr w:type="spellEnd"/>
      <w:r w:rsidRPr="00640287">
        <w:rPr>
          <w:i/>
          <w:iCs/>
          <w:highlight w:val="white"/>
        </w:rPr>
        <w:t xml:space="preserve"> </w:t>
      </w:r>
      <w:proofErr w:type="spellStart"/>
      <w:r w:rsidRPr="00640287">
        <w:rPr>
          <w:i/>
          <w:iCs/>
          <w:highlight w:val="white"/>
        </w:rPr>
        <w:t>Eastern</w:t>
      </w:r>
      <w:proofErr w:type="spellEnd"/>
      <w:r w:rsidRPr="00640287">
        <w:rPr>
          <w:i/>
          <w:iCs/>
          <w:highlight w:val="white"/>
        </w:rPr>
        <w:t xml:space="preserve"> </w:t>
      </w:r>
      <w:proofErr w:type="spellStart"/>
      <w:r w:rsidRPr="00640287">
        <w:rPr>
          <w:i/>
          <w:iCs/>
          <w:highlight w:val="white"/>
        </w:rPr>
        <w:t>Studies</w:t>
      </w:r>
      <w:proofErr w:type="spellEnd"/>
      <w:r w:rsidRPr="00640287">
        <w:rPr>
          <w:highlight w:val="white"/>
        </w:rPr>
        <w:t>, Vol:44, No:3, 471-487.</w:t>
      </w:r>
    </w:p>
    <w:p w14:paraId="085C4DF9" w14:textId="0969827E" w:rsidR="006160A4" w:rsidRPr="00640287" w:rsidRDefault="006160A4" w:rsidP="00246D20">
      <w:pPr>
        <w:pStyle w:val="KaynaklarMetin"/>
        <w:rPr>
          <w:highlight w:val="white"/>
        </w:rPr>
      </w:pPr>
      <w:r w:rsidRPr="00640287">
        <w:rPr>
          <w:caps/>
          <w:highlight w:val="white"/>
        </w:rPr>
        <w:t>Hunt</w:t>
      </w:r>
      <w:r w:rsidR="00882D37">
        <w:rPr>
          <w:caps/>
          <w:highlight w:val="white"/>
        </w:rPr>
        <w:t>I</w:t>
      </w:r>
      <w:r w:rsidRPr="00640287">
        <w:rPr>
          <w:caps/>
          <w:highlight w:val="white"/>
        </w:rPr>
        <w:t>ngton</w:t>
      </w:r>
      <w:r w:rsidRPr="00640287">
        <w:rPr>
          <w:highlight w:val="white"/>
        </w:rPr>
        <w:t>, S. P. (2002) </w:t>
      </w:r>
      <w:proofErr w:type="spellStart"/>
      <w:r w:rsidRPr="00640287">
        <w:rPr>
          <w:i/>
          <w:iCs/>
          <w:highlight w:val="white"/>
        </w:rPr>
        <w:t>The</w:t>
      </w:r>
      <w:proofErr w:type="spellEnd"/>
      <w:r w:rsidRPr="00640287">
        <w:rPr>
          <w:i/>
          <w:iCs/>
          <w:highlight w:val="white"/>
        </w:rPr>
        <w:t xml:space="preserve"> </w:t>
      </w:r>
      <w:proofErr w:type="spellStart"/>
      <w:r w:rsidRPr="00640287">
        <w:rPr>
          <w:i/>
          <w:iCs/>
          <w:highlight w:val="white"/>
        </w:rPr>
        <w:t>Clash</w:t>
      </w:r>
      <w:proofErr w:type="spellEnd"/>
      <w:r w:rsidRPr="00640287">
        <w:rPr>
          <w:i/>
          <w:iCs/>
          <w:highlight w:val="white"/>
        </w:rPr>
        <w:t xml:space="preserve"> of </w:t>
      </w:r>
      <w:proofErr w:type="spellStart"/>
      <w:r w:rsidRPr="00640287">
        <w:rPr>
          <w:i/>
          <w:iCs/>
          <w:highlight w:val="white"/>
        </w:rPr>
        <w:t>Civilizations</w:t>
      </w:r>
      <w:proofErr w:type="spellEnd"/>
      <w:r w:rsidRPr="00640287">
        <w:rPr>
          <w:i/>
          <w:iCs/>
          <w:highlight w:val="white"/>
        </w:rPr>
        <w:t xml:space="preserve"> </w:t>
      </w:r>
      <w:proofErr w:type="spellStart"/>
      <w:r w:rsidRPr="00640287">
        <w:rPr>
          <w:i/>
          <w:iCs/>
          <w:highlight w:val="white"/>
        </w:rPr>
        <w:t>and</w:t>
      </w:r>
      <w:proofErr w:type="spellEnd"/>
      <w:r w:rsidRPr="00640287">
        <w:rPr>
          <w:i/>
          <w:iCs/>
          <w:highlight w:val="white"/>
        </w:rPr>
        <w:t xml:space="preserve"> </w:t>
      </w:r>
      <w:proofErr w:type="spellStart"/>
      <w:r w:rsidRPr="00640287">
        <w:rPr>
          <w:i/>
          <w:iCs/>
          <w:highlight w:val="white"/>
        </w:rPr>
        <w:t>the</w:t>
      </w:r>
      <w:proofErr w:type="spellEnd"/>
      <w:r w:rsidRPr="00640287">
        <w:rPr>
          <w:i/>
          <w:iCs/>
          <w:highlight w:val="white"/>
        </w:rPr>
        <w:t xml:space="preserve"> </w:t>
      </w:r>
      <w:proofErr w:type="spellStart"/>
      <w:r w:rsidRPr="00640287">
        <w:rPr>
          <w:i/>
          <w:iCs/>
          <w:highlight w:val="white"/>
        </w:rPr>
        <w:t>Remaking</w:t>
      </w:r>
      <w:proofErr w:type="spellEnd"/>
      <w:r w:rsidRPr="00640287">
        <w:rPr>
          <w:i/>
          <w:iCs/>
          <w:highlight w:val="white"/>
        </w:rPr>
        <w:t xml:space="preserve"> of World </w:t>
      </w:r>
      <w:proofErr w:type="spellStart"/>
      <w:r w:rsidRPr="00640287">
        <w:rPr>
          <w:i/>
          <w:iCs/>
          <w:highlight w:val="white"/>
        </w:rPr>
        <w:t>Order</w:t>
      </w:r>
      <w:proofErr w:type="spellEnd"/>
      <w:r w:rsidRPr="00640287">
        <w:rPr>
          <w:highlight w:val="white"/>
        </w:rPr>
        <w:t>, N</w:t>
      </w:r>
    </w:p>
    <w:p w14:paraId="5827F00B" w14:textId="77777777" w:rsidR="006160A4" w:rsidRPr="00640287" w:rsidRDefault="006160A4" w:rsidP="00246D20">
      <w:pPr>
        <w:pStyle w:val="KaynaklarMetin"/>
        <w:rPr>
          <w:highlight w:val="white"/>
        </w:rPr>
      </w:pPr>
      <w:proofErr w:type="spellStart"/>
      <w:r w:rsidRPr="00640287">
        <w:rPr>
          <w:highlight w:val="white"/>
        </w:rPr>
        <w:t>ew</w:t>
      </w:r>
      <w:proofErr w:type="spellEnd"/>
      <w:r w:rsidRPr="00640287">
        <w:rPr>
          <w:highlight w:val="white"/>
        </w:rPr>
        <w:t xml:space="preserve"> York: </w:t>
      </w:r>
      <w:proofErr w:type="spellStart"/>
      <w:r w:rsidRPr="00640287">
        <w:rPr>
          <w:highlight w:val="white"/>
        </w:rPr>
        <w:t>Free</w:t>
      </w:r>
      <w:proofErr w:type="spellEnd"/>
    </w:p>
    <w:p w14:paraId="0F30C4BE" w14:textId="77777777" w:rsidR="006160A4" w:rsidRPr="00640287" w:rsidRDefault="006160A4" w:rsidP="00246D20">
      <w:pPr>
        <w:pStyle w:val="KaynaklarMetin"/>
        <w:rPr>
          <w:rFonts w:ascii="Times New Roman TUR" w:hAnsi="Times New Roman TUR" w:cs="Times New Roman TUR"/>
        </w:rPr>
      </w:pPr>
      <w:r w:rsidRPr="00640287">
        <w:t>HURRIYET, 26.12.2006, Irak'ta ölen ABD'li asker say</w:t>
      </w:r>
      <w:r w:rsidRPr="00640287">
        <w:rPr>
          <w:rFonts w:ascii="Times New Roman TUR" w:hAnsi="Times New Roman TUR" w:cs="Times New Roman TUR"/>
        </w:rPr>
        <w:t xml:space="preserve">ısı 11 Eylül kurbanlarından fazla </w:t>
      </w:r>
    </w:p>
    <w:p w14:paraId="5CF87255" w14:textId="77777777" w:rsidR="006160A4" w:rsidRPr="00640287" w:rsidRDefault="006160A4" w:rsidP="00246D20">
      <w:pPr>
        <w:pStyle w:val="KaynaklarMetin"/>
        <w:rPr>
          <w:rFonts w:ascii="Times New Roman TUR" w:hAnsi="Times New Roman TUR" w:cs="Times New Roman TUR"/>
        </w:rPr>
      </w:pPr>
      <w:r w:rsidRPr="00640287">
        <w:t>HURRIYET, 11.09.2008, Asr</w:t>
      </w:r>
      <w:r w:rsidRPr="00640287">
        <w:rPr>
          <w:rFonts w:ascii="Times New Roman TUR" w:hAnsi="Times New Roman TUR" w:cs="Times New Roman TUR"/>
        </w:rPr>
        <w:t>ın Şüphesi</w:t>
      </w:r>
    </w:p>
    <w:p w14:paraId="42470164" w14:textId="77777777" w:rsidR="006160A4" w:rsidRPr="00640287" w:rsidRDefault="006160A4" w:rsidP="00246D20">
      <w:pPr>
        <w:pStyle w:val="KaynaklarMetin"/>
      </w:pPr>
      <w:r w:rsidRPr="00640287">
        <w:rPr>
          <w:caps/>
        </w:rPr>
        <w:t>Hutchinson</w:t>
      </w:r>
      <w:r w:rsidRPr="00640287">
        <w:t xml:space="preserve">, J. </w:t>
      </w:r>
      <w:proofErr w:type="spellStart"/>
      <w:r w:rsidRPr="00640287">
        <w:t>and</w:t>
      </w:r>
      <w:proofErr w:type="spellEnd"/>
      <w:r w:rsidRPr="00640287">
        <w:t xml:space="preserve"> SMITH, A.D. (1995) </w:t>
      </w:r>
      <w:proofErr w:type="spellStart"/>
      <w:r w:rsidRPr="00640287">
        <w:rPr>
          <w:i/>
          <w:iCs/>
        </w:rPr>
        <w:t>Nationalism</w:t>
      </w:r>
      <w:proofErr w:type="spellEnd"/>
      <w:r w:rsidRPr="00640287">
        <w:t xml:space="preserve">, Oxford </w:t>
      </w:r>
      <w:proofErr w:type="spellStart"/>
      <w:r w:rsidRPr="00640287">
        <w:t>University</w:t>
      </w:r>
      <w:proofErr w:type="spellEnd"/>
      <w:r w:rsidRPr="00640287">
        <w:t xml:space="preserve"> </w:t>
      </w:r>
      <w:proofErr w:type="spellStart"/>
      <w:r w:rsidRPr="00640287">
        <w:t>Press</w:t>
      </w:r>
      <w:proofErr w:type="spellEnd"/>
      <w:r w:rsidRPr="00640287">
        <w:t>.</w:t>
      </w:r>
    </w:p>
    <w:p w14:paraId="390D435A" w14:textId="77777777" w:rsidR="006160A4" w:rsidRPr="00640287" w:rsidRDefault="006160A4" w:rsidP="00246D20">
      <w:pPr>
        <w:pStyle w:val="KaynaklarMetin"/>
      </w:pPr>
      <w:r w:rsidRPr="00640287">
        <w:t>INSEL, A</w:t>
      </w:r>
      <w:proofErr w:type="gramStart"/>
      <w:r w:rsidRPr="00640287">
        <w:t>.,</w:t>
      </w:r>
      <w:proofErr w:type="gramEnd"/>
      <w:r w:rsidRPr="00640287">
        <w:t xml:space="preserve"> “Müdahale Fırsatçılığı”, Radikal, 30.12.2002.</w:t>
      </w:r>
    </w:p>
    <w:p w14:paraId="4CDDAE5C" w14:textId="77777777" w:rsidR="006160A4" w:rsidRPr="00640287" w:rsidRDefault="006160A4" w:rsidP="00246D20">
      <w:pPr>
        <w:pStyle w:val="KaynaklarMetin"/>
      </w:pPr>
      <w:r w:rsidRPr="00640287">
        <w:t xml:space="preserve">KADIOGLU, A. </w:t>
      </w:r>
      <w:proofErr w:type="spellStart"/>
      <w:r w:rsidRPr="00640287">
        <w:t>and</w:t>
      </w:r>
      <w:proofErr w:type="spellEnd"/>
      <w:r w:rsidRPr="00640287">
        <w:t xml:space="preserve"> KEYMAN, F. (</w:t>
      </w:r>
      <w:proofErr w:type="spellStart"/>
      <w:r w:rsidRPr="00640287">
        <w:t>eds</w:t>
      </w:r>
      <w:proofErr w:type="spellEnd"/>
      <w:r w:rsidRPr="00640287">
        <w:t xml:space="preserve">) (2011), </w:t>
      </w:r>
      <w:proofErr w:type="spellStart"/>
      <w:r w:rsidRPr="00640287">
        <w:rPr>
          <w:i/>
          <w:iCs/>
        </w:rPr>
        <w:t>Symbiotic</w:t>
      </w:r>
      <w:proofErr w:type="spellEnd"/>
      <w:r w:rsidRPr="00640287">
        <w:rPr>
          <w:i/>
          <w:iCs/>
        </w:rPr>
        <w:t xml:space="preserve"> </w:t>
      </w:r>
      <w:proofErr w:type="spellStart"/>
      <w:r w:rsidRPr="00640287">
        <w:rPr>
          <w:i/>
          <w:iCs/>
        </w:rPr>
        <w:t>Antagonisms</w:t>
      </w:r>
      <w:proofErr w:type="spellEnd"/>
      <w:r w:rsidRPr="00640287">
        <w:rPr>
          <w:i/>
          <w:iCs/>
        </w:rPr>
        <w:t xml:space="preserve">: </w:t>
      </w:r>
      <w:proofErr w:type="spellStart"/>
      <w:r w:rsidRPr="00640287">
        <w:rPr>
          <w:i/>
          <w:iCs/>
        </w:rPr>
        <w:t>Competing</w:t>
      </w:r>
      <w:proofErr w:type="spellEnd"/>
      <w:r w:rsidRPr="00640287">
        <w:rPr>
          <w:i/>
          <w:iCs/>
        </w:rPr>
        <w:t xml:space="preserve"> </w:t>
      </w:r>
      <w:proofErr w:type="spellStart"/>
      <w:r w:rsidRPr="00640287">
        <w:rPr>
          <w:i/>
          <w:iCs/>
        </w:rPr>
        <w:t>Nationalisms</w:t>
      </w:r>
      <w:proofErr w:type="spellEnd"/>
      <w:r w:rsidRPr="00640287">
        <w:rPr>
          <w:i/>
          <w:iCs/>
        </w:rPr>
        <w:t xml:space="preserve"> in </w:t>
      </w:r>
      <w:proofErr w:type="spellStart"/>
      <w:r w:rsidRPr="00640287">
        <w:rPr>
          <w:i/>
          <w:iCs/>
        </w:rPr>
        <w:t>Turkey</w:t>
      </w:r>
      <w:proofErr w:type="spellEnd"/>
      <w:r w:rsidRPr="00640287">
        <w:t xml:space="preserve">, </w:t>
      </w:r>
      <w:proofErr w:type="spellStart"/>
      <w:r w:rsidRPr="00640287">
        <w:t>The</w:t>
      </w:r>
      <w:proofErr w:type="spellEnd"/>
      <w:r w:rsidRPr="00640287">
        <w:t xml:space="preserve"> </w:t>
      </w:r>
      <w:proofErr w:type="spellStart"/>
      <w:r w:rsidRPr="00640287">
        <w:t>University</w:t>
      </w:r>
      <w:proofErr w:type="spellEnd"/>
      <w:r w:rsidRPr="00640287">
        <w:t xml:space="preserve"> of </w:t>
      </w:r>
      <w:proofErr w:type="spellStart"/>
      <w:r w:rsidRPr="00640287">
        <w:t>Utah</w:t>
      </w:r>
      <w:proofErr w:type="spellEnd"/>
      <w:r w:rsidRPr="00640287">
        <w:t xml:space="preserve"> </w:t>
      </w:r>
      <w:proofErr w:type="spellStart"/>
      <w:r w:rsidRPr="00640287">
        <w:t>Press</w:t>
      </w:r>
      <w:proofErr w:type="spellEnd"/>
      <w:r w:rsidRPr="00640287">
        <w:t>.</w:t>
      </w:r>
    </w:p>
    <w:p w14:paraId="6F76D104" w14:textId="77777777" w:rsidR="006160A4" w:rsidRPr="00640287" w:rsidRDefault="006160A4" w:rsidP="00246D20">
      <w:pPr>
        <w:pStyle w:val="KaynaklarMetin"/>
        <w:rPr>
          <w:highlight w:val="white"/>
        </w:rPr>
      </w:pPr>
      <w:r w:rsidRPr="00640287">
        <w:rPr>
          <w:highlight w:val="white"/>
        </w:rPr>
        <w:t xml:space="preserve">KATZENSTEIN, P. </w:t>
      </w:r>
      <w:proofErr w:type="spellStart"/>
      <w:r w:rsidRPr="00640287">
        <w:rPr>
          <w:highlight w:val="white"/>
        </w:rPr>
        <w:t>and</w:t>
      </w:r>
      <w:proofErr w:type="spellEnd"/>
      <w:r w:rsidRPr="00640287">
        <w:rPr>
          <w:highlight w:val="white"/>
        </w:rPr>
        <w:t xml:space="preserve"> </w:t>
      </w:r>
      <w:proofErr w:type="spellStart"/>
      <w:r w:rsidRPr="00640287">
        <w:rPr>
          <w:highlight w:val="white"/>
        </w:rPr>
        <w:t>Keohane</w:t>
      </w:r>
      <w:proofErr w:type="spellEnd"/>
      <w:r w:rsidRPr="00640287">
        <w:rPr>
          <w:highlight w:val="white"/>
        </w:rPr>
        <w:t>, R. (2007) </w:t>
      </w:r>
      <w:r w:rsidRPr="00640287">
        <w:rPr>
          <w:i/>
          <w:iCs/>
          <w:highlight w:val="white"/>
        </w:rPr>
        <w:t>Anti-</w:t>
      </w:r>
      <w:proofErr w:type="spellStart"/>
      <w:r w:rsidRPr="00640287">
        <w:rPr>
          <w:i/>
          <w:iCs/>
          <w:highlight w:val="white"/>
        </w:rPr>
        <w:t>Americanism</w:t>
      </w:r>
      <w:proofErr w:type="spellEnd"/>
      <w:r w:rsidRPr="00640287">
        <w:rPr>
          <w:i/>
          <w:iCs/>
          <w:highlight w:val="white"/>
        </w:rPr>
        <w:t xml:space="preserve"> in World </w:t>
      </w:r>
      <w:proofErr w:type="spellStart"/>
      <w:r w:rsidRPr="00640287">
        <w:rPr>
          <w:i/>
          <w:iCs/>
          <w:highlight w:val="white"/>
        </w:rPr>
        <w:t>Politics</w:t>
      </w:r>
      <w:proofErr w:type="spellEnd"/>
      <w:r w:rsidRPr="00640287">
        <w:rPr>
          <w:highlight w:val="white"/>
        </w:rPr>
        <w:t xml:space="preserve">, </w:t>
      </w:r>
      <w:proofErr w:type="spellStart"/>
      <w:r w:rsidRPr="00640287">
        <w:rPr>
          <w:highlight w:val="white"/>
        </w:rPr>
        <w:t>Ithaca</w:t>
      </w:r>
      <w:proofErr w:type="spellEnd"/>
      <w:r w:rsidRPr="00640287">
        <w:rPr>
          <w:highlight w:val="white"/>
        </w:rPr>
        <w:t xml:space="preserve">: Cornell </w:t>
      </w:r>
      <w:proofErr w:type="spellStart"/>
      <w:r w:rsidRPr="00640287">
        <w:rPr>
          <w:highlight w:val="white"/>
        </w:rPr>
        <w:t>University</w:t>
      </w:r>
      <w:proofErr w:type="spellEnd"/>
      <w:r w:rsidRPr="00640287">
        <w:rPr>
          <w:highlight w:val="white"/>
        </w:rPr>
        <w:t xml:space="preserve"> </w:t>
      </w:r>
      <w:proofErr w:type="spellStart"/>
      <w:r w:rsidRPr="00640287">
        <w:rPr>
          <w:highlight w:val="white"/>
        </w:rPr>
        <w:t>Press</w:t>
      </w:r>
      <w:proofErr w:type="spellEnd"/>
      <w:r w:rsidRPr="00640287">
        <w:rPr>
          <w:highlight w:val="white"/>
        </w:rPr>
        <w:t>.</w:t>
      </w:r>
    </w:p>
    <w:p w14:paraId="3C3D7F3D" w14:textId="77777777" w:rsidR="006160A4" w:rsidRPr="00640287" w:rsidRDefault="006160A4" w:rsidP="00246D20">
      <w:pPr>
        <w:pStyle w:val="KaynaklarMetin"/>
        <w:rPr>
          <w:highlight w:val="white"/>
        </w:rPr>
      </w:pPr>
      <w:r w:rsidRPr="00640287">
        <w:rPr>
          <w:caps/>
          <w:highlight w:val="white"/>
        </w:rPr>
        <w:t>Kaya</w:t>
      </w:r>
      <w:r w:rsidRPr="00640287">
        <w:rPr>
          <w:highlight w:val="white"/>
        </w:rPr>
        <w:t xml:space="preserve">, R. </w:t>
      </w:r>
      <w:proofErr w:type="spellStart"/>
      <w:r w:rsidRPr="00640287">
        <w:rPr>
          <w:highlight w:val="white"/>
        </w:rPr>
        <w:t>And</w:t>
      </w:r>
      <w:proofErr w:type="spellEnd"/>
      <w:r w:rsidRPr="00640287">
        <w:rPr>
          <w:highlight w:val="white"/>
        </w:rPr>
        <w:t xml:space="preserve"> CAKMUR, B. (2010) “</w:t>
      </w:r>
      <w:proofErr w:type="spellStart"/>
      <w:r w:rsidRPr="00640287">
        <w:rPr>
          <w:highlight w:val="white"/>
        </w:rPr>
        <w:t>Politics</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w:t>
      </w:r>
      <w:proofErr w:type="spellStart"/>
      <w:r w:rsidRPr="00640287">
        <w:rPr>
          <w:highlight w:val="white"/>
        </w:rPr>
        <w:t>the</w:t>
      </w:r>
      <w:proofErr w:type="spellEnd"/>
      <w:r w:rsidRPr="00640287">
        <w:rPr>
          <w:highlight w:val="white"/>
        </w:rPr>
        <w:t xml:space="preserve"> </w:t>
      </w:r>
      <w:proofErr w:type="spellStart"/>
      <w:r w:rsidRPr="00640287">
        <w:rPr>
          <w:highlight w:val="white"/>
        </w:rPr>
        <w:t>Mass</w:t>
      </w:r>
      <w:proofErr w:type="spellEnd"/>
      <w:r w:rsidRPr="00640287">
        <w:rPr>
          <w:highlight w:val="white"/>
        </w:rPr>
        <w:t xml:space="preserve"> Media in </w:t>
      </w:r>
      <w:proofErr w:type="spellStart"/>
      <w:r w:rsidRPr="00640287">
        <w:rPr>
          <w:highlight w:val="white"/>
        </w:rPr>
        <w:t>Turkey</w:t>
      </w:r>
      <w:proofErr w:type="spellEnd"/>
      <w:r w:rsidRPr="00640287">
        <w:rPr>
          <w:highlight w:val="white"/>
        </w:rPr>
        <w:t>”, </w:t>
      </w:r>
      <w:proofErr w:type="spellStart"/>
      <w:r w:rsidRPr="00640287">
        <w:rPr>
          <w:i/>
          <w:iCs/>
          <w:highlight w:val="white"/>
        </w:rPr>
        <w:t>Turkish</w:t>
      </w:r>
      <w:proofErr w:type="spellEnd"/>
      <w:r w:rsidRPr="00640287">
        <w:rPr>
          <w:i/>
          <w:iCs/>
          <w:highlight w:val="white"/>
        </w:rPr>
        <w:t xml:space="preserve"> </w:t>
      </w:r>
      <w:proofErr w:type="spellStart"/>
      <w:r w:rsidRPr="00640287">
        <w:rPr>
          <w:i/>
          <w:iCs/>
          <w:highlight w:val="white"/>
        </w:rPr>
        <w:t>Studies</w:t>
      </w:r>
      <w:proofErr w:type="spellEnd"/>
      <w:r w:rsidRPr="00640287">
        <w:rPr>
          <w:highlight w:val="white"/>
        </w:rPr>
        <w:t xml:space="preserve">, </w:t>
      </w:r>
      <w:proofErr w:type="gramStart"/>
      <w:r w:rsidRPr="00640287">
        <w:rPr>
          <w:highlight w:val="white"/>
        </w:rPr>
        <w:t>11:4</w:t>
      </w:r>
      <w:proofErr w:type="gramEnd"/>
      <w:r w:rsidRPr="00640287">
        <w:rPr>
          <w:highlight w:val="white"/>
        </w:rPr>
        <w:t>, 521-537.</w:t>
      </w:r>
    </w:p>
    <w:p w14:paraId="1E471982" w14:textId="77777777" w:rsidR="006160A4" w:rsidRPr="00640287" w:rsidRDefault="006160A4" w:rsidP="00246D20">
      <w:pPr>
        <w:pStyle w:val="KaynaklarMetin"/>
        <w:rPr>
          <w:highlight w:val="white"/>
        </w:rPr>
      </w:pPr>
      <w:r w:rsidRPr="00640287">
        <w:rPr>
          <w:highlight w:val="white"/>
        </w:rPr>
        <w:t>KEYMAN, F</w:t>
      </w:r>
      <w:proofErr w:type="gramStart"/>
      <w:r w:rsidRPr="00640287">
        <w:rPr>
          <w:highlight w:val="white"/>
        </w:rPr>
        <w:t>.,</w:t>
      </w:r>
      <w:proofErr w:type="gramEnd"/>
      <w:r w:rsidRPr="00640287">
        <w:rPr>
          <w:highlight w:val="white"/>
        </w:rPr>
        <w:t xml:space="preserve"> “ABD Hegemonyası ve </w:t>
      </w:r>
      <w:proofErr w:type="spellStart"/>
      <w:r w:rsidRPr="00640287">
        <w:rPr>
          <w:highlight w:val="white"/>
        </w:rPr>
        <w:t>Tektaraflılık</w:t>
      </w:r>
      <w:proofErr w:type="spellEnd"/>
      <w:r w:rsidRPr="00640287">
        <w:rPr>
          <w:highlight w:val="white"/>
        </w:rPr>
        <w:t xml:space="preserve">”, </w:t>
      </w:r>
      <w:r w:rsidRPr="00640287">
        <w:rPr>
          <w:i/>
          <w:highlight w:val="white"/>
        </w:rPr>
        <w:t>Radikal 2</w:t>
      </w:r>
      <w:r w:rsidRPr="00640287">
        <w:rPr>
          <w:highlight w:val="white"/>
        </w:rPr>
        <w:t>, 23.02.2003.</w:t>
      </w:r>
    </w:p>
    <w:p w14:paraId="28AA5B9B" w14:textId="77777777" w:rsidR="006160A4" w:rsidRPr="00640287" w:rsidRDefault="006160A4" w:rsidP="00246D20">
      <w:pPr>
        <w:pStyle w:val="KaynaklarMetin"/>
        <w:rPr>
          <w:highlight w:val="white"/>
        </w:rPr>
      </w:pPr>
      <w:r w:rsidRPr="00640287">
        <w:rPr>
          <w:highlight w:val="white"/>
        </w:rPr>
        <w:t xml:space="preserve">LINDBERG, T. </w:t>
      </w:r>
      <w:proofErr w:type="spellStart"/>
      <w:r w:rsidRPr="00640287">
        <w:rPr>
          <w:highlight w:val="white"/>
        </w:rPr>
        <w:t>and</w:t>
      </w:r>
      <w:proofErr w:type="spellEnd"/>
      <w:r w:rsidRPr="00640287">
        <w:rPr>
          <w:highlight w:val="white"/>
        </w:rPr>
        <w:t xml:space="preserve"> NOSSEL, S. (2006) “Report of </w:t>
      </w:r>
      <w:proofErr w:type="spellStart"/>
      <w:r w:rsidRPr="00640287">
        <w:rPr>
          <w:highlight w:val="white"/>
        </w:rPr>
        <w:t>the</w:t>
      </w:r>
      <w:proofErr w:type="spellEnd"/>
      <w:r w:rsidRPr="00640287">
        <w:rPr>
          <w:highlight w:val="white"/>
        </w:rPr>
        <w:t xml:space="preserve"> </w:t>
      </w:r>
      <w:proofErr w:type="spellStart"/>
      <w:r w:rsidRPr="00640287">
        <w:rPr>
          <w:highlight w:val="white"/>
        </w:rPr>
        <w:t>Working</w:t>
      </w:r>
      <w:proofErr w:type="spellEnd"/>
      <w:r w:rsidRPr="00640287">
        <w:rPr>
          <w:highlight w:val="white"/>
        </w:rPr>
        <w:t xml:space="preserve"> </w:t>
      </w:r>
      <w:proofErr w:type="spellStart"/>
      <w:r w:rsidRPr="00640287">
        <w:rPr>
          <w:highlight w:val="white"/>
        </w:rPr>
        <w:t>Group</w:t>
      </w:r>
      <w:proofErr w:type="spellEnd"/>
      <w:r w:rsidRPr="00640287">
        <w:rPr>
          <w:highlight w:val="white"/>
        </w:rPr>
        <w:t xml:space="preserve"> on Anti-</w:t>
      </w:r>
      <w:proofErr w:type="spellStart"/>
      <w:r w:rsidRPr="00640287">
        <w:rPr>
          <w:highlight w:val="white"/>
        </w:rPr>
        <w:t>Americanism</w:t>
      </w:r>
      <w:proofErr w:type="spellEnd"/>
      <w:r w:rsidRPr="00640287">
        <w:rPr>
          <w:highlight w:val="white"/>
        </w:rPr>
        <w:t>”, </w:t>
      </w:r>
      <w:proofErr w:type="spellStart"/>
      <w:r w:rsidRPr="00640287">
        <w:rPr>
          <w:i/>
          <w:iCs/>
          <w:highlight w:val="white"/>
        </w:rPr>
        <w:t>the</w:t>
      </w:r>
      <w:proofErr w:type="spellEnd"/>
      <w:r w:rsidRPr="00640287">
        <w:rPr>
          <w:i/>
          <w:iCs/>
          <w:highlight w:val="white"/>
        </w:rPr>
        <w:t xml:space="preserve"> Princeton Project on </w:t>
      </w:r>
      <w:proofErr w:type="spellStart"/>
      <w:r w:rsidRPr="00640287">
        <w:rPr>
          <w:i/>
          <w:iCs/>
          <w:highlight w:val="white"/>
        </w:rPr>
        <w:t>National</w:t>
      </w:r>
      <w:proofErr w:type="spellEnd"/>
      <w:r w:rsidRPr="00640287">
        <w:rPr>
          <w:i/>
          <w:iCs/>
          <w:highlight w:val="white"/>
        </w:rPr>
        <w:t xml:space="preserve"> Security.</w:t>
      </w:r>
      <w:r w:rsidRPr="00640287">
        <w:rPr>
          <w:highlight w:val="white"/>
        </w:rPr>
        <w:t> https://www.princeton.edu/ ~</w:t>
      </w:r>
      <w:proofErr w:type="spellStart"/>
      <w:r w:rsidRPr="00640287">
        <w:rPr>
          <w:highlight w:val="white"/>
        </w:rPr>
        <w:t>ppns</w:t>
      </w:r>
      <w:proofErr w:type="spellEnd"/>
      <w:r w:rsidRPr="00640287">
        <w:rPr>
          <w:highlight w:val="white"/>
        </w:rPr>
        <w:t>/</w:t>
      </w:r>
      <w:proofErr w:type="spellStart"/>
      <w:r w:rsidRPr="00640287">
        <w:rPr>
          <w:highlight w:val="white"/>
        </w:rPr>
        <w:t>conferences</w:t>
      </w:r>
      <w:proofErr w:type="spellEnd"/>
      <w:r w:rsidRPr="00640287">
        <w:rPr>
          <w:highlight w:val="white"/>
        </w:rPr>
        <w:t>/</w:t>
      </w:r>
      <w:proofErr w:type="spellStart"/>
      <w:r w:rsidRPr="00640287">
        <w:rPr>
          <w:highlight w:val="white"/>
        </w:rPr>
        <w:t>reports</w:t>
      </w:r>
      <w:proofErr w:type="spellEnd"/>
      <w:r w:rsidRPr="00640287">
        <w:rPr>
          <w:highlight w:val="white"/>
        </w:rPr>
        <w:t>/</w:t>
      </w:r>
      <w:proofErr w:type="spellStart"/>
      <w:r w:rsidRPr="00640287">
        <w:rPr>
          <w:highlight w:val="white"/>
        </w:rPr>
        <w:t>fall</w:t>
      </w:r>
      <w:proofErr w:type="spellEnd"/>
      <w:r w:rsidRPr="00640287">
        <w:rPr>
          <w:highlight w:val="white"/>
        </w:rPr>
        <w:t>/AA.pdf (</w:t>
      </w:r>
      <w:proofErr w:type="spellStart"/>
      <w:r w:rsidRPr="00640287">
        <w:rPr>
          <w:highlight w:val="white"/>
        </w:rPr>
        <w:t>Accessed</w:t>
      </w:r>
      <w:proofErr w:type="spellEnd"/>
      <w:r w:rsidRPr="00640287">
        <w:rPr>
          <w:highlight w:val="white"/>
        </w:rPr>
        <w:t xml:space="preserve"> on 15.11.2016).</w:t>
      </w:r>
    </w:p>
    <w:p w14:paraId="2A8918CF" w14:textId="77777777" w:rsidR="006160A4" w:rsidRPr="00640287" w:rsidRDefault="006160A4" w:rsidP="00246D20">
      <w:pPr>
        <w:pStyle w:val="KaynaklarMetin"/>
        <w:rPr>
          <w:highlight w:val="white"/>
        </w:rPr>
      </w:pPr>
      <w:r w:rsidRPr="00640287">
        <w:rPr>
          <w:highlight w:val="white"/>
        </w:rPr>
        <w:t>OGUZLU, T. (2016) “</w:t>
      </w:r>
      <w:proofErr w:type="spellStart"/>
      <w:r w:rsidRPr="00640287">
        <w:rPr>
          <w:highlight w:val="white"/>
        </w:rPr>
        <w:t>Turkish</w:t>
      </w:r>
      <w:proofErr w:type="spellEnd"/>
      <w:r w:rsidRPr="00640287">
        <w:rPr>
          <w:highlight w:val="white"/>
        </w:rPr>
        <w:t xml:space="preserve"> </w:t>
      </w:r>
      <w:proofErr w:type="spellStart"/>
      <w:r w:rsidRPr="00640287">
        <w:rPr>
          <w:highlight w:val="white"/>
        </w:rPr>
        <w:t>foreign</w:t>
      </w:r>
      <w:proofErr w:type="spellEnd"/>
      <w:r w:rsidRPr="00640287">
        <w:rPr>
          <w:highlight w:val="white"/>
        </w:rPr>
        <w:t xml:space="preserve"> </w:t>
      </w:r>
      <w:proofErr w:type="spellStart"/>
      <w:r w:rsidRPr="00640287">
        <w:rPr>
          <w:highlight w:val="white"/>
        </w:rPr>
        <w:t>policy</w:t>
      </w:r>
      <w:proofErr w:type="spellEnd"/>
      <w:r w:rsidRPr="00640287">
        <w:rPr>
          <w:highlight w:val="white"/>
        </w:rPr>
        <w:t xml:space="preserve"> at </w:t>
      </w:r>
      <w:proofErr w:type="spellStart"/>
      <w:r w:rsidRPr="00640287">
        <w:rPr>
          <w:highlight w:val="white"/>
        </w:rPr>
        <w:t>the</w:t>
      </w:r>
      <w:proofErr w:type="spellEnd"/>
      <w:r w:rsidRPr="00640287">
        <w:rPr>
          <w:highlight w:val="white"/>
        </w:rPr>
        <w:t xml:space="preserve"> </w:t>
      </w:r>
      <w:proofErr w:type="spellStart"/>
      <w:r w:rsidRPr="00640287">
        <w:rPr>
          <w:highlight w:val="white"/>
        </w:rPr>
        <w:t>nexus</w:t>
      </w:r>
      <w:proofErr w:type="spellEnd"/>
      <w:r w:rsidRPr="00640287">
        <w:rPr>
          <w:highlight w:val="white"/>
        </w:rPr>
        <w:t xml:space="preserve"> of </w:t>
      </w:r>
      <w:proofErr w:type="spellStart"/>
      <w:r w:rsidRPr="00640287">
        <w:rPr>
          <w:highlight w:val="white"/>
        </w:rPr>
        <w:t>changing</w:t>
      </w:r>
      <w:proofErr w:type="spellEnd"/>
      <w:r w:rsidRPr="00640287">
        <w:rPr>
          <w:highlight w:val="white"/>
        </w:rPr>
        <w:t xml:space="preserve"> </w:t>
      </w:r>
      <w:proofErr w:type="spellStart"/>
      <w:r w:rsidRPr="00640287">
        <w:rPr>
          <w:highlight w:val="white"/>
        </w:rPr>
        <w:t>international</w:t>
      </w:r>
      <w:proofErr w:type="spellEnd"/>
      <w:r w:rsidRPr="00640287">
        <w:rPr>
          <w:highlight w:val="white"/>
        </w:rPr>
        <w:t xml:space="preserve"> </w:t>
      </w:r>
      <w:proofErr w:type="spellStart"/>
      <w:r w:rsidRPr="00640287">
        <w:rPr>
          <w:highlight w:val="white"/>
        </w:rPr>
        <w:t>and</w:t>
      </w:r>
      <w:proofErr w:type="spellEnd"/>
      <w:r w:rsidRPr="00640287">
        <w:rPr>
          <w:highlight w:val="white"/>
        </w:rPr>
        <w:t xml:space="preserve"> </w:t>
      </w:r>
      <w:proofErr w:type="spellStart"/>
      <w:r w:rsidRPr="00640287">
        <w:rPr>
          <w:highlight w:val="white"/>
        </w:rPr>
        <w:t>regional</w:t>
      </w:r>
      <w:proofErr w:type="spellEnd"/>
      <w:r w:rsidRPr="00640287">
        <w:rPr>
          <w:highlight w:val="white"/>
        </w:rPr>
        <w:t xml:space="preserve"> </w:t>
      </w:r>
      <w:proofErr w:type="spellStart"/>
      <w:r w:rsidRPr="00640287">
        <w:rPr>
          <w:highlight w:val="white"/>
        </w:rPr>
        <w:t>dynamics</w:t>
      </w:r>
      <w:proofErr w:type="spellEnd"/>
      <w:r w:rsidRPr="00640287">
        <w:rPr>
          <w:highlight w:val="white"/>
        </w:rPr>
        <w:t>”, </w:t>
      </w:r>
      <w:proofErr w:type="spellStart"/>
      <w:r w:rsidRPr="00640287">
        <w:rPr>
          <w:i/>
          <w:iCs/>
          <w:highlight w:val="white"/>
        </w:rPr>
        <w:t>Turkish</w:t>
      </w:r>
      <w:proofErr w:type="spellEnd"/>
      <w:r w:rsidRPr="00640287">
        <w:rPr>
          <w:i/>
          <w:iCs/>
          <w:highlight w:val="white"/>
        </w:rPr>
        <w:t xml:space="preserve"> </w:t>
      </w:r>
      <w:proofErr w:type="spellStart"/>
      <w:r w:rsidRPr="00640287">
        <w:rPr>
          <w:i/>
          <w:iCs/>
          <w:highlight w:val="white"/>
        </w:rPr>
        <w:t>Studies</w:t>
      </w:r>
      <w:proofErr w:type="spellEnd"/>
      <w:r w:rsidRPr="00640287">
        <w:rPr>
          <w:highlight w:val="white"/>
        </w:rPr>
        <w:t xml:space="preserve">, </w:t>
      </w:r>
      <w:proofErr w:type="spellStart"/>
      <w:r w:rsidRPr="00640287">
        <w:rPr>
          <w:highlight w:val="white"/>
        </w:rPr>
        <w:t>Vol</w:t>
      </w:r>
      <w:proofErr w:type="spellEnd"/>
      <w:r w:rsidRPr="00640287">
        <w:rPr>
          <w:highlight w:val="white"/>
        </w:rPr>
        <w:t>. 17, No. 1, 58–67.</w:t>
      </w:r>
    </w:p>
    <w:p w14:paraId="68898C52" w14:textId="77777777" w:rsidR="006160A4" w:rsidRPr="00640287" w:rsidRDefault="006160A4" w:rsidP="00246D20">
      <w:pPr>
        <w:pStyle w:val="KaynaklarMetin"/>
      </w:pPr>
      <w:r w:rsidRPr="00640287">
        <w:t xml:space="preserve">OKTEM, K. (2013) </w:t>
      </w:r>
      <w:proofErr w:type="spellStart"/>
      <w:r w:rsidRPr="00640287">
        <w:t>Domestic</w:t>
      </w:r>
      <w:proofErr w:type="spellEnd"/>
      <w:r w:rsidRPr="00640287">
        <w:t xml:space="preserve"> </w:t>
      </w:r>
      <w:proofErr w:type="spellStart"/>
      <w:r w:rsidRPr="00640287">
        <w:t>and</w:t>
      </w:r>
      <w:proofErr w:type="spellEnd"/>
      <w:r w:rsidRPr="00640287">
        <w:t xml:space="preserve"> </w:t>
      </w:r>
      <w:proofErr w:type="spellStart"/>
      <w:r w:rsidRPr="00640287">
        <w:t>Foreign</w:t>
      </w:r>
      <w:proofErr w:type="spellEnd"/>
      <w:r w:rsidRPr="00640287">
        <w:t xml:space="preserve"> </w:t>
      </w:r>
      <w:proofErr w:type="spellStart"/>
      <w:r w:rsidRPr="00640287">
        <w:t>Policy</w:t>
      </w:r>
      <w:proofErr w:type="spellEnd"/>
      <w:r w:rsidRPr="00640287">
        <w:t xml:space="preserve"> </w:t>
      </w:r>
      <w:proofErr w:type="spellStart"/>
      <w:r w:rsidRPr="00640287">
        <w:t>Dimensions</w:t>
      </w:r>
      <w:proofErr w:type="spellEnd"/>
      <w:r w:rsidRPr="00640287">
        <w:t xml:space="preserve"> of </w:t>
      </w:r>
      <w:proofErr w:type="spellStart"/>
      <w:r w:rsidRPr="00640287">
        <w:t>the</w:t>
      </w:r>
      <w:proofErr w:type="spellEnd"/>
      <w:r w:rsidRPr="00640287">
        <w:t xml:space="preserve"> </w:t>
      </w:r>
      <w:proofErr w:type="spellStart"/>
      <w:r w:rsidRPr="00640287">
        <w:t>Challenges</w:t>
      </w:r>
      <w:proofErr w:type="spellEnd"/>
      <w:r w:rsidRPr="00640287">
        <w:t xml:space="preserve"> </w:t>
      </w:r>
      <w:proofErr w:type="spellStart"/>
      <w:r w:rsidRPr="00640287">
        <w:t>Facing</w:t>
      </w:r>
      <w:proofErr w:type="spellEnd"/>
      <w:r w:rsidRPr="00640287">
        <w:t xml:space="preserve"> </w:t>
      </w:r>
      <w:proofErr w:type="spellStart"/>
      <w:r w:rsidRPr="00640287">
        <w:t>Turkey</w:t>
      </w:r>
      <w:proofErr w:type="spellEnd"/>
      <w:r w:rsidRPr="00640287">
        <w:t>, 26.06.2013 SEESOX: Oxford</w:t>
      </w:r>
    </w:p>
    <w:p w14:paraId="7FD91ECB" w14:textId="77777777" w:rsidR="006160A4" w:rsidRPr="00640287" w:rsidRDefault="006160A4" w:rsidP="00246D20">
      <w:pPr>
        <w:pStyle w:val="KaynaklarMetin"/>
      </w:pPr>
      <w:r w:rsidRPr="00640287">
        <w:t>ORAN, B. (2013</w:t>
      </w:r>
      <w:r w:rsidRPr="00BF2D69">
        <w:rPr>
          <w:i/>
        </w:rPr>
        <w:t xml:space="preserve">) </w:t>
      </w:r>
      <w:proofErr w:type="spellStart"/>
      <w:r w:rsidRPr="00BF2D69">
        <w:rPr>
          <w:i/>
        </w:rPr>
        <w:t>Turk</w:t>
      </w:r>
      <w:proofErr w:type="spellEnd"/>
      <w:r w:rsidRPr="00BF2D69">
        <w:rPr>
          <w:i/>
        </w:rPr>
        <w:t xml:space="preserve"> </w:t>
      </w:r>
      <w:proofErr w:type="spellStart"/>
      <w:r w:rsidRPr="00BF2D69">
        <w:rPr>
          <w:i/>
        </w:rPr>
        <w:t>Dis</w:t>
      </w:r>
      <w:proofErr w:type="spellEnd"/>
      <w:r w:rsidRPr="00BF2D69">
        <w:rPr>
          <w:i/>
        </w:rPr>
        <w:t xml:space="preserve"> </w:t>
      </w:r>
      <w:proofErr w:type="spellStart"/>
      <w:r w:rsidRPr="00BF2D69">
        <w:rPr>
          <w:i/>
        </w:rPr>
        <w:t>Politikasi</w:t>
      </w:r>
      <w:proofErr w:type="spellEnd"/>
      <w:r w:rsidRPr="00BF2D69">
        <w:rPr>
          <w:i/>
        </w:rPr>
        <w:t>, Cilt III: 2001-2012</w:t>
      </w:r>
      <w:r w:rsidRPr="00640287">
        <w:t xml:space="preserve">, </w:t>
      </w:r>
      <w:proofErr w:type="spellStart"/>
      <w:r w:rsidRPr="00640287">
        <w:t>Istanbul</w:t>
      </w:r>
      <w:proofErr w:type="spellEnd"/>
      <w:r w:rsidRPr="00640287">
        <w:t xml:space="preserve">: </w:t>
      </w:r>
      <w:proofErr w:type="spellStart"/>
      <w:r w:rsidRPr="00640287">
        <w:t>Iletisim</w:t>
      </w:r>
      <w:proofErr w:type="spellEnd"/>
    </w:p>
    <w:p w14:paraId="477F5F5C" w14:textId="77777777" w:rsidR="006160A4" w:rsidRPr="00640287" w:rsidRDefault="006160A4" w:rsidP="00246D20">
      <w:pPr>
        <w:pStyle w:val="KaynaklarMetin"/>
      </w:pPr>
      <w:r w:rsidRPr="00640287">
        <w:t xml:space="preserve">OZKIRIMLI, U. (2000) </w:t>
      </w:r>
      <w:proofErr w:type="spellStart"/>
      <w:r w:rsidRPr="00BF2D69">
        <w:rPr>
          <w:i/>
        </w:rPr>
        <w:t>Theories</w:t>
      </w:r>
      <w:proofErr w:type="spellEnd"/>
      <w:r w:rsidRPr="00BF2D69">
        <w:rPr>
          <w:i/>
        </w:rPr>
        <w:t xml:space="preserve"> of </w:t>
      </w:r>
      <w:proofErr w:type="spellStart"/>
      <w:r w:rsidRPr="00BF2D69">
        <w:rPr>
          <w:i/>
        </w:rPr>
        <w:t>Nationalism</w:t>
      </w:r>
      <w:proofErr w:type="spellEnd"/>
      <w:r w:rsidRPr="00BF2D69">
        <w:rPr>
          <w:i/>
        </w:rPr>
        <w:t xml:space="preserve">: A Critical </w:t>
      </w:r>
      <w:proofErr w:type="spellStart"/>
      <w:r w:rsidRPr="00BF2D69">
        <w:rPr>
          <w:i/>
        </w:rPr>
        <w:t>Introduction</w:t>
      </w:r>
      <w:proofErr w:type="spellEnd"/>
      <w:r w:rsidRPr="00640287">
        <w:t xml:space="preserve">, Hampshire: </w:t>
      </w:r>
      <w:proofErr w:type="spellStart"/>
      <w:r w:rsidRPr="00640287">
        <w:t>Palgrave</w:t>
      </w:r>
      <w:proofErr w:type="spellEnd"/>
      <w:r w:rsidRPr="00640287">
        <w:t>.</w:t>
      </w:r>
    </w:p>
    <w:p w14:paraId="7C7A31F2" w14:textId="0195171E" w:rsidR="006160A4" w:rsidRDefault="006160A4" w:rsidP="00246D20">
      <w:pPr>
        <w:pStyle w:val="KaynaklarMetin"/>
      </w:pPr>
      <w:r w:rsidRPr="00640287">
        <w:t xml:space="preserve">SOZERI, C. </w:t>
      </w:r>
      <w:proofErr w:type="spellStart"/>
      <w:r w:rsidRPr="00640287">
        <w:t>and</w:t>
      </w:r>
      <w:proofErr w:type="spellEnd"/>
      <w:r w:rsidRPr="00640287">
        <w:t xml:space="preserve"> GUNEY, Z. (2011) </w:t>
      </w:r>
      <w:proofErr w:type="spellStart"/>
      <w:r w:rsidRPr="00640287">
        <w:t>The</w:t>
      </w:r>
      <w:proofErr w:type="spellEnd"/>
      <w:r w:rsidRPr="00640287">
        <w:t xml:space="preserve"> </w:t>
      </w:r>
      <w:proofErr w:type="spellStart"/>
      <w:r w:rsidRPr="00640287">
        <w:t>Political</w:t>
      </w:r>
      <w:proofErr w:type="spellEnd"/>
      <w:r w:rsidRPr="00640287">
        <w:t xml:space="preserve"> </w:t>
      </w:r>
      <w:proofErr w:type="spellStart"/>
      <w:r w:rsidRPr="00640287">
        <w:t>Economy</w:t>
      </w:r>
      <w:proofErr w:type="spellEnd"/>
      <w:r w:rsidRPr="00640287">
        <w:t xml:space="preserve"> of </w:t>
      </w:r>
      <w:proofErr w:type="spellStart"/>
      <w:r w:rsidRPr="00640287">
        <w:t>the</w:t>
      </w:r>
      <w:proofErr w:type="spellEnd"/>
      <w:r w:rsidRPr="00640287">
        <w:t xml:space="preserve"> Media in </w:t>
      </w:r>
      <w:proofErr w:type="spellStart"/>
      <w:r w:rsidRPr="00640287">
        <w:t>Turkey</w:t>
      </w:r>
      <w:proofErr w:type="spellEnd"/>
      <w:r w:rsidRPr="00640287">
        <w:t xml:space="preserve">: A </w:t>
      </w:r>
      <w:proofErr w:type="spellStart"/>
      <w:r w:rsidRPr="00640287">
        <w:t>Sectoral</w:t>
      </w:r>
      <w:proofErr w:type="spellEnd"/>
      <w:r w:rsidRPr="00640287">
        <w:t xml:space="preserve"> Analysis, TESEV </w:t>
      </w:r>
      <w:proofErr w:type="spellStart"/>
      <w:r w:rsidRPr="00640287">
        <w:t>Democratization</w:t>
      </w:r>
      <w:proofErr w:type="spellEnd"/>
      <w:r w:rsidRPr="00640287">
        <w:t xml:space="preserve"> Program Media </w:t>
      </w:r>
      <w:proofErr w:type="spellStart"/>
      <w:r w:rsidRPr="00640287">
        <w:t>Studies</w:t>
      </w:r>
      <w:proofErr w:type="spellEnd"/>
      <w:r w:rsidRPr="00640287">
        <w:t xml:space="preserve"> Series – 2. </w:t>
      </w:r>
    </w:p>
    <w:p w14:paraId="4FA47A57" w14:textId="01CC53D6" w:rsidR="00843B06" w:rsidRPr="00640287" w:rsidRDefault="00843B06" w:rsidP="00246D20">
      <w:pPr>
        <w:pStyle w:val="KaynaklarMetin"/>
      </w:pPr>
      <w:r w:rsidRPr="00843B06">
        <w:t>T</w:t>
      </w:r>
      <w:r>
        <w:t>ANK</w:t>
      </w:r>
      <w:r w:rsidRPr="00843B06">
        <w:t xml:space="preserve">, P. (2006) </w:t>
      </w:r>
      <w:r>
        <w:t>“</w:t>
      </w:r>
      <w:proofErr w:type="spellStart"/>
      <w:r w:rsidRPr="00843B06">
        <w:t>Dressing</w:t>
      </w:r>
      <w:proofErr w:type="spellEnd"/>
      <w:r w:rsidRPr="00843B06">
        <w:t xml:space="preserve"> </w:t>
      </w:r>
      <w:proofErr w:type="spellStart"/>
      <w:r w:rsidRPr="00843B06">
        <w:t>for</w:t>
      </w:r>
      <w:proofErr w:type="spellEnd"/>
      <w:r w:rsidRPr="00843B06">
        <w:t xml:space="preserve"> </w:t>
      </w:r>
      <w:proofErr w:type="spellStart"/>
      <w:r w:rsidRPr="00843B06">
        <w:t>the</w:t>
      </w:r>
      <w:proofErr w:type="spellEnd"/>
      <w:r w:rsidRPr="00843B06">
        <w:t xml:space="preserve"> </w:t>
      </w:r>
      <w:proofErr w:type="spellStart"/>
      <w:r w:rsidRPr="00843B06">
        <w:t>Occasion</w:t>
      </w:r>
      <w:proofErr w:type="spellEnd"/>
      <w:r w:rsidRPr="00843B06">
        <w:t xml:space="preserve">: </w:t>
      </w:r>
      <w:proofErr w:type="spellStart"/>
      <w:r w:rsidRPr="00843B06">
        <w:t>Reconstructing</w:t>
      </w:r>
      <w:proofErr w:type="spellEnd"/>
      <w:r w:rsidRPr="00843B06">
        <w:t xml:space="preserve"> </w:t>
      </w:r>
      <w:proofErr w:type="spellStart"/>
      <w:r w:rsidRPr="00843B06">
        <w:t>Turkey's</w:t>
      </w:r>
      <w:proofErr w:type="spellEnd"/>
      <w:r w:rsidRPr="00843B06">
        <w:t xml:space="preserve"> Identity?</w:t>
      </w:r>
      <w:r w:rsidR="00BF2D69">
        <w:t>”</w:t>
      </w:r>
      <w:r w:rsidRPr="00843B06">
        <w:t xml:space="preserve">, </w:t>
      </w:r>
      <w:proofErr w:type="spellStart"/>
      <w:r w:rsidRPr="00BF2D69">
        <w:rPr>
          <w:i/>
        </w:rPr>
        <w:t>Southeast</w:t>
      </w:r>
      <w:proofErr w:type="spellEnd"/>
      <w:r w:rsidRPr="00BF2D69">
        <w:rPr>
          <w:i/>
        </w:rPr>
        <w:t xml:space="preserve"> </w:t>
      </w:r>
      <w:proofErr w:type="spellStart"/>
      <w:r w:rsidRPr="00BF2D69">
        <w:rPr>
          <w:i/>
        </w:rPr>
        <w:t>European</w:t>
      </w:r>
      <w:proofErr w:type="spellEnd"/>
      <w:r w:rsidRPr="00BF2D69">
        <w:rPr>
          <w:i/>
        </w:rPr>
        <w:t xml:space="preserve"> </w:t>
      </w:r>
      <w:proofErr w:type="spellStart"/>
      <w:r w:rsidRPr="00BF2D69">
        <w:rPr>
          <w:i/>
        </w:rPr>
        <w:t>and</w:t>
      </w:r>
      <w:proofErr w:type="spellEnd"/>
      <w:r w:rsidRPr="00BF2D69">
        <w:rPr>
          <w:i/>
        </w:rPr>
        <w:t xml:space="preserve"> Black </w:t>
      </w:r>
      <w:proofErr w:type="spellStart"/>
      <w:r w:rsidRPr="00BF2D69">
        <w:rPr>
          <w:i/>
        </w:rPr>
        <w:t>Sea</w:t>
      </w:r>
      <w:proofErr w:type="spellEnd"/>
      <w:r w:rsidRPr="00BF2D69">
        <w:rPr>
          <w:i/>
        </w:rPr>
        <w:t xml:space="preserve"> </w:t>
      </w:r>
      <w:proofErr w:type="spellStart"/>
      <w:r w:rsidRPr="00BF2D69">
        <w:rPr>
          <w:i/>
        </w:rPr>
        <w:t>Studies</w:t>
      </w:r>
      <w:proofErr w:type="spellEnd"/>
      <w:r w:rsidRPr="00843B06">
        <w:t>, 6: 4, 463-478</w:t>
      </w:r>
    </w:p>
    <w:p w14:paraId="76DB15D5" w14:textId="77777777" w:rsidR="006160A4" w:rsidRPr="00640287" w:rsidRDefault="006160A4" w:rsidP="00246D20">
      <w:pPr>
        <w:pStyle w:val="KaynaklarMetin"/>
        <w:rPr>
          <w:highlight w:val="white"/>
        </w:rPr>
      </w:pPr>
      <w:r w:rsidRPr="00640287">
        <w:rPr>
          <w:highlight w:val="white"/>
        </w:rPr>
        <w:lastRenderedPageBreak/>
        <w:t>TASPINAR, O. (2005) “</w:t>
      </w:r>
      <w:proofErr w:type="spellStart"/>
      <w:r w:rsidRPr="00640287">
        <w:rPr>
          <w:highlight w:val="white"/>
        </w:rPr>
        <w:t>the</w:t>
      </w:r>
      <w:proofErr w:type="spellEnd"/>
      <w:r w:rsidRPr="00640287">
        <w:rPr>
          <w:highlight w:val="white"/>
        </w:rPr>
        <w:t xml:space="preserve"> </w:t>
      </w:r>
      <w:proofErr w:type="spellStart"/>
      <w:r w:rsidRPr="00640287">
        <w:rPr>
          <w:highlight w:val="white"/>
        </w:rPr>
        <w:t>Anatomy</w:t>
      </w:r>
      <w:proofErr w:type="spellEnd"/>
      <w:r w:rsidRPr="00640287">
        <w:rPr>
          <w:highlight w:val="white"/>
        </w:rPr>
        <w:t xml:space="preserve"> of Anti-</w:t>
      </w:r>
      <w:proofErr w:type="spellStart"/>
      <w:r w:rsidRPr="00640287">
        <w:rPr>
          <w:highlight w:val="white"/>
        </w:rPr>
        <w:t>Americanism</w:t>
      </w:r>
      <w:proofErr w:type="spellEnd"/>
      <w:r w:rsidRPr="00640287">
        <w:rPr>
          <w:highlight w:val="white"/>
        </w:rPr>
        <w:t xml:space="preserve"> in </w:t>
      </w:r>
      <w:proofErr w:type="spellStart"/>
      <w:r w:rsidRPr="00640287">
        <w:rPr>
          <w:highlight w:val="white"/>
        </w:rPr>
        <w:t>Turkey</w:t>
      </w:r>
      <w:proofErr w:type="spellEnd"/>
      <w:r w:rsidRPr="00640287">
        <w:rPr>
          <w:highlight w:val="white"/>
        </w:rPr>
        <w:t xml:space="preserve">”, https://www. </w:t>
      </w:r>
      <w:proofErr w:type="gramStart"/>
      <w:r w:rsidRPr="00640287">
        <w:rPr>
          <w:highlight w:val="white"/>
        </w:rPr>
        <w:t>brookings.edu</w:t>
      </w:r>
      <w:proofErr w:type="gramEnd"/>
      <w:r w:rsidRPr="00640287">
        <w:rPr>
          <w:highlight w:val="white"/>
        </w:rPr>
        <w:t>/articles/the-anatomy-of-anti-americanism-in-turkey/ (Accessed on 15.11.2016).</w:t>
      </w:r>
    </w:p>
    <w:p w14:paraId="4DE19592" w14:textId="77777777" w:rsidR="006160A4" w:rsidRPr="00640287" w:rsidRDefault="006160A4" w:rsidP="00246D20">
      <w:pPr>
        <w:pStyle w:val="KaynaklarMetin"/>
        <w:rPr>
          <w:highlight w:val="white"/>
        </w:rPr>
      </w:pPr>
      <w:r w:rsidRPr="00640287">
        <w:rPr>
          <w:highlight w:val="white"/>
        </w:rPr>
        <w:t>TURKMEN, F. (2010). “Anti-</w:t>
      </w:r>
      <w:proofErr w:type="spellStart"/>
      <w:r w:rsidRPr="00640287">
        <w:rPr>
          <w:highlight w:val="white"/>
        </w:rPr>
        <w:t>Americanism</w:t>
      </w:r>
      <w:proofErr w:type="spellEnd"/>
      <w:r w:rsidRPr="00640287">
        <w:rPr>
          <w:highlight w:val="white"/>
        </w:rPr>
        <w:t xml:space="preserve"> as a </w:t>
      </w:r>
      <w:proofErr w:type="spellStart"/>
      <w:r w:rsidRPr="00640287">
        <w:rPr>
          <w:highlight w:val="white"/>
        </w:rPr>
        <w:t>Default</w:t>
      </w:r>
      <w:proofErr w:type="spellEnd"/>
      <w:r w:rsidRPr="00640287">
        <w:rPr>
          <w:highlight w:val="white"/>
        </w:rPr>
        <w:t xml:space="preserve"> </w:t>
      </w:r>
      <w:proofErr w:type="spellStart"/>
      <w:r w:rsidRPr="00640287">
        <w:rPr>
          <w:highlight w:val="white"/>
        </w:rPr>
        <w:t>Ideology</w:t>
      </w:r>
      <w:proofErr w:type="spellEnd"/>
      <w:r w:rsidRPr="00640287">
        <w:rPr>
          <w:highlight w:val="white"/>
        </w:rPr>
        <w:t xml:space="preserve"> of </w:t>
      </w:r>
      <w:proofErr w:type="spellStart"/>
      <w:r w:rsidRPr="00640287">
        <w:rPr>
          <w:highlight w:val="white"/>
        </w:rPr>
        <w:t>Opposition</w:t>
      </w:r>
      <w:proofErr w:type="spellEnd"/>
      <w:r w:rsidRPr="00640287">
        <w:rPr>
          <w:highlight w:val="white"/>
        </w:rPr>
        <w:t xml:space="preserve">: </w:t>
      </w:r>
      <w:proofErr w:type="spellStart"/>
      <w:r w:rsidRPr="00640287">
        <w:rPr>
          <w:highlight w:val="white"/>
        </w:rPr>
        <w:t>Turkey</w:t>
      </w:r>
      <w:proofErr w:type="spellEnd"/>
      <w:r w:rsidRPr="00640287">
        <w:rPr>
          <w:highlight w:val="white"/>
        </w:rPr>
        <w:t xml:space="preserve"> as a Case </w:t>
      </w:r>
      <w:proofErr w:type="spellStart"/>
      <w:r w:rsidRPr="00640287">
        <w:rPr>
          <w:highlight w:val="white"/>
        </w:rPr>
        <w:t>Study</w:t>
      </w:r>
      <w:proofErr w:type="spellEnd"/>
      <w:r w:rsidRPr="00640287">
        <w:rPr>
          <w:highlight w:val="white"/>
        </w:rPr>
        <w:t>”. </w:t>
      </w:r>
      <w:proofErr w:type="spellStart"/>
      <w:r w:rsidRPr="00640287">
        <w:rPr>
          <w:i/>
          <w:iCs/>
          <w:highlight w:val="white"/>
        </w:rPr>
        <w:t>Turkish</w:t>
      </w:r>
      <w:proofErr w:type="spellEnd"/>
      <w:r w:rsidRPr="00640287">
        <w:rPr>
          <w:i/>
          <w:iCs/>
          <w:highlight w:val="white"/>
        </w:rPr>
        <w:t xml:space="preserve"> </w:t>
      </w:r>
      <w:proofErr w:type="spellStart"/>
      <w:r w:rsidRPr="00640287">
        <w:rPr>
          <w:i/>
          <w:iCs/>
          <w:highlight w:val="white"/>
        </w:rPr>
        <w:t>Studies</w:t>
      </w:r>
      <w:proofErr w:type="spellEnd"/>
      <w:r w:rsidRPr="00640287">
        <w:rPr>
          <w:i/>
          <w:iCs/>
          <w:highlight w:val="white"/>
        </w:rPr>
        <w:t> </w:t>
      </w:r>
      <w:r w:rsidRPr="00640287">
        <w:rPr>
          <w:highlight w:val="white"/>
        </w:rPr>
        <w:t>11 (3): 329-345.</w:t>
      </w:r>
    </w:p>
    <w:p w14:paraId="6233F25B" w14:textId="77777777" w:rsidR="006160A4" w:rsidRPr="00640287" w:rsidRDefault="006160A4" w:rsidP="00246D20">
      <w:pPr>
        <w:pStyle w:val="KaynaklarMetin"/>
        <w:rPr>
          <w:highlight w:val="white"/>
        </w:rPr>
      </w:pPr>
      <w:r w:rsidRPr="00640287">
        <w:rPr>
          <w:highlight w:val="white"/>
        </w:rPr>
        <w:t>ULSEVER, C</w:t>
      </w:r>
      <w:proofErr w:type="gramStart"/>
      <w:r w:rsidRPr="00640287">
        <w:rPr>
          <w:highlight w:val="white"/>
        </w:rPr>
        <w:t>.,</w:t>
      </w:r>
      <w:proofErr w:type="gramEnd"/>
      <w:r w:rsidRPr="00640287">
        <w:rPr>
          <w:highlight w:val="white"/>
        </w:rPr>
        <w:t xml:space="preserve"> “Irak’ta Savaş”, </w:t>
      </w:r>
      <w:proofErr w:type="spellStart"/>
      <w:r w:rsidRPr="00640287">
        <w:rPr>
          <w:i/>
          <w:highlight w:val="white"/>
        </w:rPr>
        <w:t>Hurriyet</w:t>
      </w:r>
      <w:proofErr w:type="spellEnd"/>
      <w:r w:rsidRPr="00640287">
        <w:rPr>
          <w:highlight w:val="white"/>
        </w:rPr>
        <w:t>, 26.12.2002.</w:t>
      </w:r>
    </w:p>
    <w:p w14:paraId="7DE5719C" w14:textId="77777777" w:rsidR="006160A4" w:rsidRPr="00640287" w:rsidRDefault="006160A4" w:rsidP="00246D20">
      <w:pPr>
        <w:pStyle w:val="KaynaklarMetin"/>
        <w:rPr>
          <w:rFonts w:ascii="Times New Roman TUR" w:hAnsi="Times New Roman TUR" w:cs="Times New Roman TUR"/>
          <w:highlight w:val="white"/>
        </w:rPr>
      </w:pPr>
      <w:r w:rsidRPr="00640287">
        <w:rPr>
          <w:highlight w:val="white"/>
        </w:rPr>
        <w:t>UNLU-BILGIC, T. (2015), “</w:t>
      </w:r>
      <w:proofErr w:type="spellStart"/>
      <w:r w:rsidRPr="00640287">
        <w:rPr>
          <w:highlight w:val="white"/>
        </w:rPr>
        <w:t>The</w:t>
      </w:r>
      <w:proofErr w:type="spellEnd"/>
      <w:r w:rsidRPr="00640287">
        <w:rPr>
          <w:highlight w:val="white"/>
        </w:rPr>
        <w:t xml:space="preserve"> </w:t>
      </w:r>
      <w:proofErr w:type="spellStart"/>
      <w:r w:rsidRPr="00640287">
        <w:rPr>
          <w:highlight w:val="white"/>
        </w:rPr>
        <w:t>Roots</w:t>
      </w:r>
      <w:proofErr w:type="spellEnd"/>
      <w:r w:rsidRPr="00640287">
        <w:rPr>
          <w:highlight w:val="white"/>
        </w:rPr>
        <w:t xml:space="preserve"> of Anti-</w:t>
      </w:r>
      <w:proofErr w:type="spellStart"/>
      <w:r w:rsidRPr="00640287">
        <w:rPr>
          <w:highlight w:val="white"/>
        </w:rPr>
        <w:t>Americanism</w:t>
      </w:r>
      <w:proofErr w:type="spellEnd"/>
      <w:r w:rsidRPr="00640287">
        <w:rPr>
          <w:highlight w:val="white"/>
        </w:rPr>
        <w:t xml:space="preserve"> in </w:t>
      </w:r>
      <w:proofErr w:type="spellStart"/>
      <w:r w:rsidRPr="00640287">
        <w:rPr>
          <w:highlight w:val="white"/>
        </w:rPr>
        <w:t>Turkey</w:t>
      </w:r>
      <w:proofErr w:type="spellEnd"/>
      <w:r w:rsidRPr="00640287">
        <w:rPr>
          <w:highlight w:val="white"/>
        </w:rPr>
        <w:t xml:space="preserve"> 1945-1960”, </w:t>
      </w:r>
      <w:r w:rsidRPr="00640287">
        <w:rPr>
          <w:i/>
          <w:iCs/>
          <w:highlight w:val="white"/>
        </w:rPr>
        <w:t>Bilig</w:t>
      </w:r>
      <w:r w:rsidRPr="00640287">
        <w:rPr>
          <w:highlight w:val="white"/>
        </w:rPr>
        <w:t xml:space="preserve">, </w:t>
      </w:r>
      <w:proofErr w:type="spellStart"/>
      <w:r w:rsidRPr="00640287">
        <w:rPr>
          <w:highlight w:val="white"/>
        </w:rPr>
        <w:t>Winter</w:t>
      </w:r>
      <w:proofErr w:type="spellEnd"/>
      <w:r w:rsidRPr="00640287">
        <w:rPr>
          <w:highlight w:val="white"/>
        </w:rPr>
        <w:t xml:space="preserve"> 2015, Say</w:t>
      </w:r>
      <w:r w:rsidRPr="00640287">
        <w:rPr>
          <w:rFonts w:ascii="Times New Roman TUR" w:hAnsi="Times New Roman TUR" w:cs="Times New Roman TUR"/>
          <w:highlight w:val="white"/>
        </w:rPr>
        <w:t>ı 72, 251-280.</w:t>
      </w:r>
    </w:p>
    <w:p w14:paraId="664464BB" w14:textId="77777777" w:rsidR="006160A4" w:rsidRPr="00640287" w:rsidRDefault="006160A4" w:rsidP="00246D20">
      <w:pPr>
        <w:pStyle w:val="KaynaklarMetin"/>
      </w:pPr>
      <w:r w:rsidRPr="00640287">
        <w:t xml:space="preserve">WAEVER, O. (2001), “Identity, </w:t>
      </w:r>
      <w:proofErr w:type="spellStart"/>
      <w:r w:rsidRPr="00640287">
        <w:t>Communities</w:t>
      </w:r>
      <w:proofErr w:type="spellEnd"/>
      <w:r w:rsidRPr="00640287">
        <w:t xml:space="preserve"> </w:t>
      </w:r>
      <w:proofErr w:type="spellStart"/>
      <w:r w:rsidRPr="00640287">
        <w:t>and</w:t>
      </w:r>
      <w:proofErr w:type="spellEnd"/>
      <w:r w:rsidRPr="00640287">
        <w:t xml:space="preserve"> </w:t>
      </w:r>
      <w:proofErr w:type="spellStart"/>
      <w:r w:rsidRPr="00640287">
        <w:t>Foreign</w:t>
      </w:r>
      <w:proofErr w:type="spellEnd"/>
      <w:r w:rsidRPr="00640287">
        <w:t xml:space="preserve"> </w:t>
      </w:r>
      <w:proofErr w:type="spellStart"/>
      <w:r w:rsidRPr="00640287">
        <w:t>Policy</w:t>
      </w:r>
      <w:proofErr w:type="spellEnd"/>
      <w:r w:rsidRPr="00640287">
        <w:t xml:space="preserve">: </w:t>
      </w:r>
      <w:proofErr w:type="spellStart"/>
      <w:r w:rsidRPr="00640287">
        <w:t>Discourse</w:t>
      </w:r>
      <w:proofErr w:type="spellEnd"/>
      <w:r w:rsidRPr="00640287">
        <w:t xml:space="preserve"> Analysis as </w:t>
      </w:r>
      <w:proofErr w:type="spellStart"/>
      <w:r w:rsidRPr="00640287">
        <w:t>Foreign</w:t>
      </w:r>
      <w:proofErr w:type="spellEnd"/>
      <w:r w:rsidRPr="00640287">
        <w:t xml:space="preserve"> </w:t>
      </w:r>
      <w:proofErr w:type="spellStart"/>
      <w:r w:rsidRPr="00640287">
        <w:t>Policy</w:t>
      </w:r>
      <w:proofErr w:type="spellEnd"/>
      <w:r w:rsidRPr="00640287">
        <w:t xml:space="preserve"> </w:t>
      </w:r>
      <w:proofErr w:type="spellStart"/>
      <w:r w:rsidRPr="00640287">
        <w:t>Theory</w:t>
      </w:r>
      <w:proofErr w:type="spellEnd"/>
      <w:r w:rsidRPr="00640287">
        <w:t xml:space="preserve">”, in </w:t>
      </w:r>
      <w:proofErr w:type="spellStart"/>
      <w:r w:rsidRPr="00640287">
        <w:t>Hansen</w:t>
      </w:r>
      <w:proofErr w:type="spellEnd"/>
      <w:r w:rsidRPr="00640287">
        <w:t xml:space="preserve">, L. </w:t>
      </w:r>
      <w:proofErr w:type="spellStart"/>
      <w:r w:rsidRPr="00640287">
        <w:t>And</w:t>
      </w:r>
      <w:proofErr w:type="spellEnd"/>
      <w:r w:rsidRPr="00640287">
        <w:t xml:space="preserve"> Ole </w:t>
      </w:r>
      <w:proofErr w:type="spellStart"/>
      <w:r w:rsidRPr="00640287">
        <w:t>Waever</w:t>
      </w:r>
      <w:proofErr w:type="spellEnd"/>
      <w:r w:rsidRPr="00640287">
        <w:t xml:space="preserve"> (ed.), </w:t>
      </w:r>
      <w:proofErr w:type="spellStart"/>
      <w:r w:rsidRPr="00640287">
        <w:rPr>
          <w:i/>
          <w:iCs/>
        </w:rPr>
        <w:t>European</w:t>
      </w:r>
      <w:proofErr w:type="spellEnd"/>
      <w:r w:rsidRPr="00640287">
        <w:rPr>
          <w:i/>
          <w:iCs/>
        </w:rPr>
        <w:t xml:space="preserve"> Integration </w:t>
      </w:r>
      <w:proofErr w:type="spellStart"/>
      <w:r w:rsidRPr="00640287">
        <w:rPr>
          <w:i/>
          <w:iCs/>
        </w:rPr>
        <w:t>and</w:t>
      </w:r>
      <w:proofErr w:type="spellEnd"/>
      <w:r w:rsidRPr="00640287">
        <w:rPr>
          <w:i/>
          <w:iCs/>
        </w:rPr>
        <w:t xml:space="preserve"> </w:t>
      </w:r>
      <w:proofErr w:type="spellStart"/>
      <w:r w:rsidRPr="00640287">
        <w:rPr>
          <w:i/>
          <w:iCs/>
        </w:rPr>
        <w:t>National</w:t>
      </w:r>
      <w:proofErr w:type="spellEnd"/>
      <w:r w:rsidRPr="00640287">
        <w:rPr>
          <w:i/>
          <w:iCs/>
        </w:rPr>
        <w:t xml:space="preserve"> Identity: </w:t>
      </w:r>
      <w:proofErr w:type="spellStart"/>
      <w:r w:rsidRPr="00640287">
        <w:rPr>
          <w:i/>
          <w:iCs/>
        </w:rPr>
        <w:t>the</w:t>
      </w:r>
      <w:proofErr w:type="spellEnd"/>
      <w:r w:rsidRPr="00640287">
        <w:rPr>
          <w:i/>
          <w:iCs/>
        </w:rPr>
        <w:t xml:space="preserve"> </w:t>
      </w:r>
      <w:proofErr w:type="spellStart"/>
      <w:r w:rsidRPr="00640287">
        <w:rPr>
          <w:i/>
          <w:iCs/>
        </w:rPr>
        <w:t>challenge</w:t>
      </w:r>
      <w:proofErr w:type="spellEnd"/>
      <w:r w:rsidRPr="00640287">
        <w:rPr>
          <w:i/>
          <w:iCs/>
        </w:rPr>
        <w:t xml:space="preserve"> of </w:t>
      </w:r>
      <w:proofErr w:type="spellStart"/>
      <w:r w:rsidRPr="00640287">
        <w:rPr>
          <w:i/>
          <w:iCs/>
        </w:rPr>
        <w:t>the</w:t>
      </w:r>
      <w:proofErr w:type="spellEnd"/>
      <w:r w:rsidRPr="00640287">
        <w:rPr>
          <w:i/>
          <w:iCs/>
        </w:rPr>
        <w:t xml:space="preserve"> </w:t>
      </w:r>
      <w:proofErr w:type="spellStart"/>
      <w:r w:rsidRPr="00640287">
        <w:rPr>
          <w:i/>
          <w:iCs/>
        </w:rPr>
        <w:t>Nordic</w:t>
      </w:r>
      <w:proofErr w:type="spellEnd"/>
      <w:r w:rsidRPr="00640287">
        <w:rPr>
          <w:i/>
          <w:iCs/>
        </w:rPr>
        <w:t xml:space="preserve"> </w:t>
      </w:r>
      <w:proofErr w:type="spellStart"/>
      <w:r w:rsidRPr="00640287">
        <w:rPr>
          <w:i/>
          <w:iCs/>
        </w:rPr>
        <w:t>States</w:t>
      </w:r>
      <w:proofErr w:type="spellEnd"/>
      <w:r w:rsidRPr="00640287">
        <w:t xml:space="preserve">, </w:t>
      </w:r>
      <w:proofErr w:type="spellStart"/>
      <w:r w:rsidRPr="00640287">
        <w:t>London</w:t>
      </w:r>
      <w:proofErr w:type="spellEnd"/>
      <w:r w:rsidRPr="00640287">
        <w:t xml:space="preserve">: </w:t>
      </w:r>
      <w:proofErr w:type="spellStart"/>
      <w:r w:rsidRPr="00640287">
        <w:t>Routledge</w:t>
      </w:r>
      <w:proofErr w:type="spellEnd"/>
    </w:p>
    <w:p w14:paraId="68D94BE6" w14:textId="0242C774" w:rsidR="006160A4" w:rsidRDefault="0095652F" w:rsidP="00246D20">
      <w:pPr>
        <w:pStyle w:val="KaynaklarMetin"/>
        <w:rPr>
          <w:highlight w:val="white"/>
        </w:rPr>
      </w:pPr>
      <w:r>
        <w:rPr>
          <w:caps/>
          <w:highlight w:val="white"/>
        </w:rPr>
        <w:t>WeI</w:t>
      </w:r>
      <w:r w:rsidR="006160A4" w:rsidRPr="00640287">
        <w:rPr>
          <w:caps/>
          <w:highlight w:val="white"/>
        </w:rPr>
        <w:t>ss</w:t>
      </w:r>
      <w:r w:rsidR="006160A4" w:rsidRPr="00640287">
        <w:rPr>
          <w:highlight w:val="white"/>
        </w:rPr>
        <w:t>, G.</w:t>
      </w:r>
      <w:r w:rsidR="00157E2E">
        <w:rPr>
          <w:highlight w:val="white"/>
        </w:rPr>
        <w:t xml:space="preserve"> </w:t>
      </w:r>
      <w:proofErr w:type="spellStart"/>
      <w:r w:rsidR="00157E2E">
        <w:rPr>
          <w:highlight w:val="white"/>
        </w:rPr>
        <w:t>and</w:t>
      </w:r>
      <w:proofErr w:type="spellEnd"/>
      <w:r w:rsidR="00157E2E">
        <w:rPr>
          <w:highlight w:val="white"/>
        </w:rPr>
        <w:t xml:space="preserve"> </w:t>
      </w:r>
      <w:r w:rsidR="00157E2E" w:rsidRPr="00157E2E">
        <w:t xml:space="preserve">WODAK, R. </w:t>
      </w:r>
      <w:r w:rsidR="006160A4" w:rsidRPr="00640287">
        <w:rPr>
          <w:highlight w:val="white"/>
        </w:rPr>
        <w:t xml:space="preserve"> (</w:t>
      </w:r>
      <w:proofErr w:type="spellStart"/>
      <w:r w:rsidR="006160A4" w:rsidRPr="00640287">
        <w:rPr>
          <w:highlight w:val="white"/>
        </w:rPr>
        <w:t>eds</w:t>
      </w:r>
      <w:proofErr w:type="spellEnd"/>
      <w:r w:rsidR="006160A4" w:rsidRPr="00640287">
        <w:rPr>
          <w:highlight w:val="white"/>
        </w:rPr>
        <w:t>) (200</w:t>
      </w:r>
      <w:r w:rsidR="00157E2E">
        <w:rPr>
          <w:highlight w:val="white"/>
        </w:rPr>
        <w:t>3)</w:t>
      </w:r>
      <w:r w:rsidR="006160A4" w:rsidRPr="00640287">
        <w:rPr>
          <w:highlight w:val="white"/>
        </w:rPr>
        <w:t> </w:t>
      </w:r>
      <w:r w:rsidR="006160A4" w:rsidRPr="00640287">
        <w:rPr>
          <w:i/>
          <w:iCs/>
          <w:highlight w:val="white"/>
        </w:rPr>
        <w:t xml:space="preserve">Critical </w:t>
      </w:r>
      <w:proofErr w:type="spellStart"/>
      <w:r w:rsidR="006160A4" w:rsidRPr="00640287">
        <w:rPr>
          <w:i/>
          <w:iCs/>
          <w:highlight w:val="white"/>
        </w:rPr>
        <w:t>Discourse</w:t>
      </w:r>
      <w:proofErr w:type="spellEnd"/>
      <w:r w:rsidR="006160A4" w:rsidRPr="00640287">
        <w:rPr>
          <w:i/>
          <w:iCs/>
          <w:highlight w:val="white"/>
        </w:rPr>
        <w:t xml:space="preserve"> Analysis: </w:t>
      </w:r>
      <w:proofErr w:type="spellStart"/>
      <w:r w:rsidR="006160A4" w:rsidRPr="00640287">
        <w:rPr>
          <w:i/>
          <w:iCs/>
          <w:highlight w:val="white"/>
        </w:rPr>
        <w:t>Theory</w:t>
      </w:r>
      <w:proofErr w:type="spellEnd"/>
      <w:r w:rsidR="006160A4" w:rsidRPr="00640287">
        <w:rPr>
          <w:i/>
          <w:iCs/>
          <w:highlight w:val="white"/>
        </w:rPr>
        <w:t xml:space="preserve"> </w:t>
      </w:r>
      <w:proofErr w:type="spellStart"/>
      <w:r w:rsidR="006160A4" w:rsidRPr="00640287">
        <w:rPr>
          <w:i/>
          <w:iCs/>
          <w:highlight w:val="white"/>
        </w:rPr>
        <w:t>and</w:t>
      </w:r>
      <w:proofErr w:type="spellEnd"/>
      <w:r w:rsidR="006160A4" w:rsidRPr="00640287">
        <w:rPr>
          <w:i/>
          <w:iCs/>
          <w:highlight w:val="white"/>
        </w:rPr>
        <w:t xml:space="preserve"> </w:t>
      </w:r>
      <w:proofErr w:type="spellStart"/>
      <w:r w:rsidR="006160A4" w:rsidRPr="00640287">
        <w:rPr>
          <w:i/>
          <w:iCs/>
          <w:highlight w:val="white"/>
        </w:rPr>
        <w:t>Interdisciplinarity</w:t>
      </w:r>
      <w:proofErr w:type="spellEnd"/>
      <w:r w:rsidR="006160A4" w:rsidRPr="00640287">
        <w:rPr>
          <w:highlight w:val="white"/>
        </w:rPr>
        <w:t xml:space="preserve">, UK: </w:t>
      </w:r>
      <w:proofErr w:type="spellStart"/>
      <w:r w:rsidR="006160A4" w:rsidRPr="00640287">
        <w:rPr>
          <w:highlight w:val="white"/>
        </w:rPr>
        <w:t>Palgrave</w:t>
      </w:r>
      <w:proofErr w:type="spellEnd"/>
      <w:r w:rsidR="006160A4" w:rsidRPr="00640287">
        <w:rPr>
          <w:highlight w:val="white"/>
        </w:rPr>
        <w:t xml:space="preserve"> </w:t>
      </w:r>
      <w:proofErr w:type="spellStart"/>
      <w:r w:rsidR="006160A4" w:rsidRPr="00640287">
        <w:rPr>
          <w:highlight w:val="white"/>
        </w:rPr>
        <w:t>Macmillan</w:t>
      </w:r>
      <w:proofErr w:type="spellEnd"/>
      <w:r w:rsidR="00235DFA">
        <w:rPr>
          <w:highlight w:val="white"/>
        </w:rPr>
        <w:t xml:space="preserve"> </w:t>
      </w:r>
    </w:p>
    <w:p w14:paraId="56EA5FCB" w14:textId="05034D91" w:rsidR="00BF2D69" w:rsidRPr="00640287" w:rsidRDefault="00BF2D69" w:rsidP="00246D20">
      <w:pPr>
        <w:pStyle w:val="KaynaklarMetin"/>
        <w:rPr>
          <w:highlight w:val="white"/>
        </w:rPr>
      </w:pPr>
      <w:r w:rsidRPr="00BF2D69">
        <w:t>W</w:t>
      </w:r>
      <w:r>
        <w:t>ODAK</w:t>
      </w:r>
      <w:r w:rsidRPr="00BF2D69">
        <w:t xml:space="preserve">, R. </w:t>
      </w:r>
      <w:proofErr w:type="spellStart"/>
      <w:r w:rsidRPr="00BF2D69">
        <w:t>and</w:t>
      </w:r>
      <w:proofErr w:type="spellEnd"/>
      <w:r w:rsidRPr="00BF2D69">
        <w:t xml:space="preserve"> M</w:t>
      </w:r>
      <w:r>
        <w:t>EYER, M.</w:t>
      </w:r>
      <w:r w:rsidRPr="00BF2D69">
        <w:t xml:space="preserve"> (200</w:t>
      </w:r>
      <w:r>
        <w:t>1</w:t>
      </w:r>
      <w:r w:rsidRPr="00BF2D69">
        <w:t xml:space="preserve">) </w:t>
      </w:r>
      <w:proofErr w:type="spellStart"/>
      <w:r w:rsidRPr="00BF2D69">
        <w:rPr>
          <w:i/>
        </w:rPr>
        <w:t>Methods</w:t>
      </w:r>
      <w:proofErr w:type="spellEnd"/>
      <w:r w:rsidRPr="00BF2D69">
        <w:rPr>
          <w:i/>
        </w:rPr>
        <w:t xml:space="preserve"> of Critical </w:t>
      </w:r>
      <w:proofErr w:type="spellStart"/>
      <w:r w:rsidRPr="00BF2D69">
        <w:rPr>
          <w:i/>
        </w:rPr>
        <w:t>Discourse</w:t>
      </w:r>
      <w:proofErr w:type="spellEnd"/>
      <w:r w:rsidRPr="00BF2D69">
        <w:rPr>
          <w:i/>
        </w:rPr>
        <w:t xml:space="preserve"> Analysis</w:t>
      </w:r>
      <w:r w:rsidRPr="00BF2D69">
        <w:t xml:space="preserve">, </w:t>
      </w:r>
      <w:proofErr w:type="spellStart"/>
      <w:r w:rsidRPr="00BF2D69">
        <w:t>London</w:t>
      </w:r>
      <w:proofErr w:type="spellEnd"/>
      <w:r w:rsidRPr="00BF2D69">
        <w:t xml:space="preserve">: </w:t>
      </w:r>
      <w:proofErr w:type="spellStart"/>
      <w:r w:rsidRPr="00BF2D69">
        <w:t>Sage</w:t>
      </w:r>
      <w:proofErr w:type="spellEnd"/>
    </w:p>
    <w:p w14:paraId="73419AF5" w14:textId="77777777" w:rsidR="006160A4" w:rsidRPr="00640287" w:rsidRDefault="006160A4" w:rsidP="00246D20">
      <w:pPr>
        <w:pStyle w:val="KaynaklarMetin"/>
        <w:rPr>
          <w:highlight w:val="white"/>
        </w:rPr>
      </w:pPr>
      <w:r w:rsidRPr="00640287">
        <w:rPr>
          <w:highlight w:val="white"/>
        </w:rPr>
        <w:t>WODAK, R</w:t>
      </w:r>
      <w:proofErr w:type="gramStart"/>
      <w:r w:rsidRPr="00640287">
        <w:rPr>
          <w:highlight w:val="white"/>
        </w:rPr>
        <w:t>.,</w:t>
      </w:r>
      <w:proofErr w:type="gramEnd"/>
      <w:r w:rsidRPr="00640287">
        <w:rPr>
          <w:highlight w:val="white"/>
        </w:rPr>
        <w:t xml:space="preserve"> CILLIA, R., REISIGL, M. </w:t>
      </w:r>
      <w:proofErr w:type="spellStart"/>
      <w:r w:rsidRPr="00640287">
        <w:rPr>
          <w:highlight w:val="white"/>
        </w:rPr>
        <w:t>and</w:t>
      </w:r>
      <w:proofErr w:type="spellEnd"/>
      <w:r w:rsidRPr="00640287">
        <w:rPr>
          <w:highlight w:val="white"/>
        </w:rPr>
        <w:t xml:space="preserve"> LIEBHART, K. (1999) </w:t>
      </w:r>
      <w:proofErr w:type="spellStart"/>
      <w:r w:rsidRPr="00640287">
        <w:rPr>
          <w:i/>
          <w:iCs/>
          <w:highlight w:val="white"/>
        </w:rPr>
        <w:t>The</w:t>
      </w:r>
      <w:proofErr w:type="spellEnd"/>
      <w:r w:rsidRPr="00640287">
        <w:rPr>
          <w:i/>
          <w:iCs/>
          <w:highlight w:val="white"/>
        </w:rPr>
        <w:t xml:space="preserve"> </w:t>
      </w:r>
      <w:proofErr w:type="spellStart"/>
      <w:r w:rsidRPr="00640287">
        <w:rPr>
          <w:i/>
          <w:iCs/>
          <w:highlight w:val="white"/>
        </w:rPr>
        <w:t>Discursive</w:t>
      </w:r>
      <w:proofErr w:type="spellEnd"/>
      <w:r w:rsidRPr="00640287">
        <w:rPr>
          <w:i/>
          <w:iCs/>
          <w:highlight w:val="white"/>
        </w:rPr>
        <w:t xml:space="preserve"> Construction of </w:t>
      </w:r>
      <w:proofErr w:type="spellStart"/>
      <w:r w:rsidRPr="00640287">
        <w:rPr>
          <w:i/>
          <w:iCs/>
          <w:highlight w:val="white"/>
        </w:rPr>
        <w:t>National</w:t>
      </w:r>
      <w:proofErr w:type="spellEnd"/>
      <w:r w:rsidRPr="00640287">
        <w:rPr>
          <w:i/>
          <w:iCs/>
          <w:highlight w:val="white"/>
        </w:rPr>
        <w:t xml:space="preserve"> Identity</w:t>
      </w:r>
      <w:r w:rsidRPr="00640287">
        <w:rPr>
          <w:highlight w:val="white"/>
        </w:rPr>
        <w:t xml:space="preserve">, Edinburgh: Edinburgh </w:t>
      </w:r>
      <w:proofErr w:type="spellStart"/>
      <w:r w:rsidRPr="00640287">
        <w:rPr>
          <w:highlight w:val="white"/>
        </w:rPr>
        <w:t>University</w:t>
      </w:r>
      <w:proofErr w:type="spellEnd"/>
      <w:r w:rsidRPr="00640287">
        <w:rPr>
          <w:highlight w:val="white"/>
        </w:rPr>
        <w:t xml:space="preserve"> </w:t>
      </w:r>
      <w:proofErr w:type="spellStart"/>
      <w:r w:rsidRPr="00640287">
        <w:rPr>
          <w:highlight w:val="white"/>
        </w:rPr>
        <w:t>Press</w:t>
      </w:r>
      <w:proofErr w:type="spellEnd"/>
      <w:r w:rsidRPr="00640287">
        <w:rPr>
          <w:highlight w:val="white"/>
        </w:rPr>
        <w:t>.</w:t>
      </w:r>
    </w:p>
    <w:p w14:paraId="36E29221" w14:textId="77777777" w:rsidR="006160A4" w:rsidRPr="00640287" w:rsidRDefault="006160A4" w:rsidP="00246D20">
      <w:pPr>
        <w:pStyle w:val="KaynaklarMetin"/>
        <w:rPr>
          <w:rFonts w:ascii="Times New Roman TUR" w:hAnsi="Times New Roman TUR" w:cs="Times New Roman TUR"/>
        </w:rPr>
      </w:pPr>
      <w:r w:rsidRPr="00640287">
        <w:t xml:space="preserve">YUMUL, A. </w:t>
      </w:r>
      <w:proofErr w:type="spellStart"/>
      <w:r w:rsidRPr="00640287">
        <w:t>and</w:t>
      </w:r>
      <w:proofErr w:type="spellEnd"/>
      <w:r w:rsidRPr="00640287">
        <w:t xml:space="preserve"> OZKIRIMLI</w:t>
      </w:r>
      <w:r w:rsidRPr="00640287">
        <w:rPr>
          <w:rFonts w:ascii="Times New Roman TUR" w:hAnsi="Times New Roman TUR" w:cs="Times New Roman TUR"/>
        </w:rPr>
        <w:t>, U. (2000) “</w:t>
      </w:r>
      <w:proofErr w:type="spellStart"/>
      <w:r w:rsidRPr="00640287">
        <w:rPr>
          <w:rFonts w:ascii="Times New Roman TUR" w:hAnsi="Times New Roman TUR" w:cs="Times New Roman TUR"/>
        </w:rPr>
        <w:t>Reproducing</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the</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Nation</w:t>
      </w:r>
      <w:proofErr w:type="spellEnd"/>
      <w:r w:rsidRPr="00640287">
        <w:rPr>
          <w:rFonts w:ascii="Times New Roman TUR" w:hAnsi="Times New Roman TUR" w:cs="Times New Roman TUR"/>
        </w:rPr>
        <w:t xml:space="preserve">: ‘Banal </w:t>
      </w:r>
      <w:proofErr w:type="spellStart"/>
      <w:r w:rsidRPr="00640287">
        <w:rPr>
          <w:rFonts w:ascii="Times New Roman TUR" w:hAnsi="Times New Roman TUR" w:cs="Times New Roman TUR"/>
        </w:rPr>
        <w:t>Nationalism</w:t>
      </w:r>
      <w:proofErr w:type="spellEnd"/>
      <w:r w:rsidRPr="00640287">
        <w:rPr>
          <w:rFonts w:ascii="Times New Roman TUR" w:hAnsi="Times New Roman TUR" w:cs="Times New Roman TUR"/>
        </w:rPr>
        <w:t xml:space="preserve">’ in </w:t>
      </w:r>
      <w:proofErr w:type="spellStart"/>
      <w:r w:rsidRPr="00640287">
        <w:rPr>
          <w:rFonts w:ascii="Times New Roman TUR" w:hAnsi="Times New Roman TUR" w:cs="Times New Roman TUR"/>
        </w:rPr>
        <w:t>the</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Turkish</w:t>
      </w:r>
      <w:proofErr w:type="spellEnd"/>
      <w:r w:rsidRPr="00640287">
        <w:rPr>
          <w:rFonts w:ascii="Times New Roman TUR" w:hAnsi="Times New Roman TUR" w:cs="Times New Roman TUR"/>
        </w:rPr>
        <w:t xml:space="preserve"> </w:t>
      </w:r>
      <w:proofErr w:type="spellStart"/>
      <w:r w:rsidRPr="00640287">
        <w:rPr>
          <w:rFonts w:ascii="Times New Roman TUR" w:hAnsi="Times New Roman TUR" w:cs="Times New Roman TUR"/>
        </w:rPr>
        <w:t>Press</w:t>
      </w:r>
      <w:proofErr w:type="spellEnd"/>
      <w:r w:rsidRPr="00640287">
        <w:rPr>
          <w:rFonts w:ascii="Times New Roman TUR" w:hAnsi="Times New Roman TUR" w:cs="Times New Roman TUR"/>
        </w:rPr>
        <w:t xml:space="preserve">,” Media, </w:t>
      </w:r>
      <w:proofErr w:type="spellStart"/>
      <w:r w:rsidRPr="00640287">
        <w:rPr>
          <w:rFonts w:ascii="Times New Roman TUR" w:hAnsi="Times New Roman TUR" w:cs="Times New Roman TUR"/>
          <w:i/>
          <w:iCs/>
        </w:rPr>
        <w:t>Culture</w:t>
      </w:r>
      <w:proofErr w:type="spellEnd"/>
      <w:r w:rsidRPr="00640287">
        <w:rPr>
          <w:rFonts w:ascii="Times New Roman TUR" w:hAnsi="Times New Roman TUR" w:cs="Times New Roman TUR"/>
          <w:i/>
          <w:iCs/>
        </w:rPr>
        <w:t xml:space="preserve"> &amp; </w:t>
      </w:r>
      <w:proofErr w:type="spellStart"/>
      <w:r w:rsidRPr="00640287">
        <w:rPr>
          <w:rFonts w:ascii="Times New Roman TUR" w:hAnsi="Times New Roman TUR" w:cs="Times New Roman TUR"/>
          <w:i/>
          <w:iCs/>
        </w:rPr>
        <w:t>Society</w:t>
      </w:r>
      <w:proofErr w:type="spellEnd"/>
      <w:r w:rsidRPr="00640287">
        <w:rPr>
          <w:rFonts w:ascii="Times New Roman TUR" w:hAnsi="Times New Roman TUR" w:cs="Times New Roman TUR"/>
        </w:rPr>
        <w:t xml:space="preserve">, 22 (6), </w:t>
      </w:r>
      <w:proofErr w:type="spellStart"/>
      <w:r w:rsidRPr="00640287">
        <w:rPr>
          <w:rFonts w:ascii="Times New Roman TUR" w:hAnsi="Times New Roman TUR" w:cs="Times New Roman TUR"/>
        </w:rPr>
        <w:t>pp</w:t>
      </w:r>
      <w:proofErr w:type="spellEnd"/>
      <w:r w:rsidRPr="00640287">
        <w:rPr>
          <w:rFonts w:ascii="Times New Roman TUR" w:hAnsi="Times New Roman TUR" w:cs="Times New Roman TUR"/>
        </w:rPr>
        <w:t>. 787-804</w:t>
      </w:r>
    </w:p>
    <w:p w14:paraId="2D0CCFD6" w14:textId="77777777" w:rsidR="00246D20" w:rsidRDefault="00246D20" w:rsidP="00FC763D">
      <w:pPr>
        <w:autoSpaceDE w:val="0"/>
        <w:autoSpaceDN w:val="0"/>
        <w:adjustRightInd w:val="0"/>
        <w:spacing w:line="360" w:lineRule="auto"/>
        <w:jc w:val="center"/>
        <w:rPr>
          <w:b/>
        </w:rPr>
      </w:pPr>
    </w:p>
    <w:p w14:paraId="5F8E0208" w14:textId="77777777" w:rsidR="00246D20" w:rsidRDefault="00246D20" w:rsidP="00FC763D">
      <w:pPr>
        <w:autoSpaceDE w:val="0"/>
        <w:autoSpaceDN w:val="0"/>
        <w:adjustRightInd w:val="0"/>
        <w:spacing w:line="360" w:lineRule="auto"/>
        <w:jc w:val="center"/>
        <w:rPr>
          <w:b/>
        </w:rPr>
      </w:pPr>
    </w:p>
    <w:p w14:paraId="65F0DD12" w14:textId="77777777" w:rsidR="00FC763D" w:rsidRPr="00640287" w:rsidRDefault="00FC763D" w:rsidP="00FC763D">
      <w:pPr>
        <w:autoSpaceDE w:val="0"/>
        <w:autoSpaceDN w:val="0"/>
        <w:adjustRightInd w:val="0"/>
        <w:spacing w:line="360" w:lineRule="auto"/>
        <w:jc w:val="center"/>
        <w:rPr>
          <w:b/>
        </w:rPr>
      </w:pPr>
    </w:p>
    <w:p w14:paraId="645DF884" w14:textId="77777777" w:rsidR="00246D20" w:rsidRDefault="00FC763D" w:rsidP="00246D20">
      <w:pPr>
        <w:pStyle w:val="zet2"/>
      </w:pPr>
      <w:r w:rsidRPr="00246D20">
        <w:rPr>
          <w:color w:val="auto"/>
        </w:rPr>
        <w:t>Özet</w:t>
      </w:r>
    </w:p>
    <w:p w14:paraId="0413DF43" w14:textId="77777777" w:rsidR="0063339B" w:rsidRDefault="00246D20" w:rsidP="0063339B">
      <w:pPr>
        <w:pStyle w:val="zet2Balk"/>
        <w:spacing w:before="300"/>
      </w:pPr>
      <w:r w:rsidRPr="00640287">
        <w:t xml:space="preserve">Türkiye’deki </w:t>
      </w:r>
      <w:r>
        <w:t>r</w:t>
      </w:r>
      <w:r w:rsidRPr="00640287">
        <w:t xml:space="preserve">akip </w:t>
      </w:r>
      <w:r>
        <w:t>m</w:t>
      </w:r>
      <w:r w:rsidRPr="00640287">
        <w:t xml:space="preserve">illiyetçilik ve Amerikan-karşıtlığı </w:t>
      </w:r>
      <w:r>
        <w:t>s</w:t>
      </w:r>
      <w:r w:rsidRPr="00640287">
        <w:t xml:space="preserve">öylemleri: </w:t>
      </w:r>
    </w:p>
    <w:p w14:paraId="0968B1C2" w14:textId="77777777" w:rsidR="00FC763D" w:rsidRDefault="00246D20" w:rsidP="0063339B">
      <w:pPr>
        <w:pStyle w:val="zet2baslk2"/>
        <w:spacing w:before="0" w:after="200"/>
      </w:pPr>
      <w:r w:rsidRPr="00640287">
        <w:t xml:space="preserve">Irak </w:t>
      </w:r>
      <w:r w:rsidRPr="0063339B">
        <w:t>Savaşı</w:t>
      </w:r>
      <w:r w:rsidRPr="00640287">
        <w:t xml:space="preserve"> </w:t>
      </w:r>
      <w:r>
        <w:t>ö</w:t>
      </w:r>
      <w:r w:rsidRPr="00640287">
        <w:t>rneği</w:t>
      </w:r>
    </w:p>
    <w:p w14:paraId="10781D98" w14:textId="77777777" w:rsidR="00FC763D" w:rsidRPr="00640287" w:rsidRDefault="00FC763D" w:rsidP="00246D20">
      <w:pPr>
        <w:pStyle w:val="zet2Metin"/>
      </w:pPr>
      <w:r w:rsidRPr="00640287">
        <w:t xml:space="preserve">ABD’deki 11 Eylül Olaylarından beri, akademik çalışmalar İslam dünyasının Amerikalıları ve Amerikan dış politikasını nasıl gördüğünü sorgulamaktadır. Bu bağlamda, Türkiye nüfusun yüzde 90’ının kendini Amerikan-karşıtı olarak tanımlamasıyla Müslüman ülkeler arasında önde gelmektedir. Bu çalışma, farklı Türk milliyetçiliği söylemlerinin güç mücadelesine bağlı olarak Türkiye’de Amerikan-karşıtlığının farklı türleri olduğunu iddia etmektedir. Bu Amerikan-karşıtlıklarının neden olduğunu, nereden geldiklerini, birbiriyle ilişkilerini ve </w:t>
      </w:r>
      <w:proofErr w:type="spellStart"/>
      <w:r w:rsidRPr="00640287">
        <w:t>mücadelerini</w:t>
      </w:r>
      <w:proofErr w:type="spellEnd"/>
      <w:r w:rsidRPr="00640287">
        <w:t xml:space="preserve"> daha iyi anlamak için Viyana Okulu’nun söylem-tarihsel yaklaşımını kullanarak ABD’nin Irak Savaşı’nın Türk medyasındaki temsillerini analiz etmektedir.</w:t>
      </w:r>
    </w:p>
    <w:p w14:paraId="7D344EEC" w14:textId="16B8EE3E" w:rsidR="006160A4" w:rsidRDefault="00246D20" w:rsidP="00BF2D69">
      <w:pPr>
        <w:pStyle w:val="zet2Metin"/>
        <w:ind w:firstLine="0"/>
      </w:pPr>
      <w:r>
        <w:rPr>
          <w:i/>
        </w:rPr>
        <w:t>Anahtar k</w:t>
      </w:r>
      <w:r w:rsidR="00FC763D" w:rsidRPr="00246D20">
        <w:rPr>
          <w:i/>
        </w:rPr>
        <w:t>elimeler:</w:t>
      </w:r>
      <w:r w:rsidR="00FC763D" w:rsidRPr="00640287">
        <w:t xml:space="preserve"> Amerikan-Karşıtlığı, Türk milliyetçiliği, Irak Savaşı, Türk medyası, söylem analizi.</w:t>
      </w:r>
    </w:p>
    <w:bookmarkEnd w:id="1"/>
    <w:p w14:paraId="5AC4B73B" w14:textId="77777777" w:rsidR="00671E53" w:rsidRDefault="00671E53" w:rsidP="00BC6FB4">
      <w:pPr>
        <w:pStyle w:val="zet2Metin"/>
        <w:ind w:firstLine="0"/>
      </w:pPr>
    </w:p>
    <w:sectPr w:rsidR="00671E53" w:rsidSect="000A77C6">
      <w:headerReference w:type="even" r:id="rId8"/>
      <w:headerReference w:type="default" r:id="rId9"/>
      <w:footnotePr>
        <w:numRestart w:val="eachSect"/>
      </w:footnotePr>
      <w:pgSz w:w="9356" w:h="13608" w:code="9"/>
      <w:pgMar w:top="1701" w:right="851" w:bottom="1134" w:left="851" w:header="454" w:footer="0" w:gutter="0"/>
      <w:pgNumType w:start="2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601C" w14:textId="77777777" w:rsidR="00375958" w:rsidRDefault="00375958">
      <w:r>
        <w:separator/>
      </w:r>
    </w:p>
  </w:endnote>
  <w:endnote w:type="continuationSeparator" w:id="0">
    <w:p w14:paraId="1BCD77EA" w14:textId="77777777" w:rsidR="00375958" w:rsidRDefault="0037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eorgia">
    <w:panose1 w:val="02040502050405020303"/>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13" w:csb1="00000000"/>
  </w:font>
  <w:font w:name="Microsoft YaHei">
    <w:panose1 w:val="020B0503020204020204"/>
    <w:charset w:val="86"/>
    <w:family w:val="swiss"/>
    <w:pitch w:val="variable"/>
    <w:sig w:usb0="80000287" w:usb1="280F3C52" w:usb2="00000016" w:usb3="00000000" w:csb0="0004001F" w:csb1="00000000"/>
  </w:font>
  <w:font w:name="Lohit Hindi">
    <w:altName w:val="MS Mincho"/>
    <w:charset w:val="80"/>
    <w:family w:val="auto"/>
    <w:pitch w:val="variable"/>
  </w:font>
  <w:font w:name="Traditional Arabic">
    <w:altName w:val="Times New Roman"/>
    <w:panose1 w:val="02020603050405020304"/>
    <w:charset w:val="00"/>
    <w:family w:val="roman"/>
    <w:pitch w:val="variable"/>
    <w:sig w:usb0="00002003" w:usb1="80000000" w:usb2="00000008" w:usb3="00000000" w:csb0="0000004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Noto Sans CJK SC Regular">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A2"/>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980C" w14:textId="77777777" w:rsidR="00375958" w:rsidRDefault="00375958">
      <w:r>
        <w:separator/>
      </w:r>
    </w:p>
  </w:footnote>
  <w:footnote w:type="continuationSeparator" w:id="0">
    <w:p w14:paraId="1E72E447" w14:textId="77777777" w:rsidR="00375958" w:rsidRDefault="0037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222B" w14:textId="7104E043" w:rsidR="00FC763D" w:rsidRDefault="00FC763D" w:rsidP="00DF1C65">
    <w:pPr>
      <w:pStyle w:val="stbilgi"/>
      <w:tabs>
        <w:tab w:val="clear" w:pos="4536"/>
        <w:tab w:val="clear" w:pos="9072"/>
        <w:tab w:val="right" w:pos="7655"/>
      </w:tabs>
    </w:pPr>
    <w:r>
      <w:fldChar w:fldCharType="begin"/>
    </w:r>
    <w:r>
      <w:instrText xml:space="preserve"> PAGE   \* MERGEFORMAT </w:instrText>
    </w:r>
    <w:r>
      <w:fldChar w:fldCharType="separate"/>
    </w:r>
    <w:r w:rsidR="00DC6F19">
      <w:rPr>
        <w:noProof/>
      </w:rPr>
      <w:t>240</w:t>
    </w:r>
    <w:r>
      <w:rPr>
        <w:noProof/>
      </w:rPr>
      <w:fldChar w:fldCharType="end"/>
    </w:r>
    <w:r>
      <w:tab/>
      <w:t>Filiz Çoban Oran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175D" w14:textId="4C268549" w:rsidR="00FC763D" w:rsidRDefault="00FC763D" w:rsidP="0062775D">
    <w:pPr>
      <w:pStyle w:val="stbilgi"/>
      <w:tabs>
        <w:tab w:val="clear" w:pos="4536"/>
        <w:tab w:val="clear" w:pos="9072"/>
        <w:tab w:val="right" w:pos="7655"/>
      </w:tabs>
    </w:pPr>
    <w:r>
      <w:t>METU STUDIES IN DEVELOPMENT</w:t>
    </w:r>
    <w:r>
      <w:tab/>
    </w:r>
    <w:r>
      <w:fldChar w:fldCharType="begin"/>
    </w:r>
    <w:r>
      <w:instrText xml:space="preserve"> PAGE   \* MERGEFORMAT </w:instrText>
    </w:r>
    <w:r>
      <w:fldChar w:fldCharType="separate"/>
    </w:r>
    <w:r w:rsidR="00DC6F19">
      <w:rPr>
        <w:noProof/>
      </w:rPr>
      <w:t>253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64C2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numFmt w:val="decimal"/>
      <w:pStyle w:val="Balk6"/>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7544B8"/>
    <w:multiLevelType w:val="multilevel"/>
    <w:tmpl w:val="46D26B80"/>
    <w:lvl w:ilvl="0">
      <w:start w:val="1"/>
      <w:numFmt w:val="decimal"/>
      <w:pStyle w:val="Balk"/>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0A7477E"/>
    <w:multiLevelType w:val="hybridMultilevel"/>
    <w:tmpl w:val="C43EFBF6"/>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7" w15:restartNumberingAfterBreak="0">
    <w:nsid w:val="118B3515"/>
    <w:multiLevelType w:val="hybridMultilevel"/>
    <w:tmpl w:val="57282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F1F8E"/>
    <w:multiLevelType w:val="multilevel"/>
    <w:tmpl w:val="F41A1FF4"/>
    <w:lvl w:ilvl="0">
      <w:start w:val="1"/>
      <w:numFmt w:val="decimal"/>
      <w:lvlText w:val="%1."/>
      <w:lvlJc w:val="left"/>
      <w:pPr>
        <w:ind w:left="720" w:hanging="360"/>
      </w:pPr>
      <w:rPr>
        <w:rFonts w:hint="default"/>
      </w:rPr>
    </w:lvl>
    <w:lvl w:ilvl="1">
      <w:start w:val="2"/>
      <w:numFmt w:val="decimal"/>
      <w:isLgl/>
      <w:lvlText w:val="%1.%2"/>
      <w:lvlJc w:val="left"/>
      <w:pPr>
        <w:ind w:left="1140" w:hanging="720"/>
      </w:pPr>
      <w:rPr>
        <w:rFonts w:hint="default"/>
        <w:i/>
      </w:rPr>
    </w:lvl>
    <w:lvl w:ilvl="2">
      <w:start w:val="1"/>
      <w:numFmt w:val="decimal"/>
      <w:isLgl/>
      <w:lvlText w:val="%1.%2.%3"/>
      <w:lvlJc w:val="left"/>
      <w:pPr>
        <w:ind w:left="1200" w:hanging="720"/>
      </w:pPr>
      <w:rPr>
        <w:rFonts w:hint="default"/>
        <w:i/>
      </w:rPr>
    </w:lvl>
    <w:lvl w:ilvl="3">
      <w:start w:val="3"/>
      <w:numFmt w:val="decimal"/>
      <w:isLgl/>
      <w:lvlText w:val="%1.%2.%3.%4"/>
      <w:lvlJc w:val="left"/>
      <w:pPr>
        <w:ind w:left="1260" w:hanging="720"/>
      </w:pPr>
      <w:rPr>
        <w:rFonts w:hint="default"/>
        <w:i/>
      </w:rPr>
    </w:lvl>
    <w:lvl w:ilvl="4">
      <w:start w:val="1"/>
      <w:numFmt w:val="decimal"/>
      <w:isLgl/>
      <w:lvlText w:val="%1.%2.%3.%4.%5"/>
      <w:lvlJc w:val="left"/>
      <w:pPr>
        <w:ind w:left="1680" w:hanging="1080"/>
      </w:pPr>
      <w:rPr>
        <w:rFonts w:hint="default"/>
        <w:i/>
      </w:rPr>
    </w:lvl>
    <w:lvl w:ilvl="5">
      <w:start w:val="1"/>
      <w:numFmt w:val="decimal"/>
      <w:isLgl/>
      <w:lvlText w:val="%1.%2.%3.%4.%5.%6"/>
      <w:lvlJc w:val="left"/>
      <w:pPr>
        <w:ind w:left="174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220" w:hanging="1440"/>
      </w:pPr>
      <w:rPr>
        <w:rFonts w:hint="default"/>
        <w:i/>
      </w:rPr>
    </w:lvl>
    <w:lvl w:ilvl="8">
      <w:start w:val="1"/>
      <w:numFmt w:val="decimal"/>
      <w:isLgl/>
      <w:lvlText w:val="%1.%2.%3.%4.%5.%6.%7.%8.%9"/>
      <w:lvlJc w:val="left"/>
      <w:pPr>
        <w:ind w:left="2640" w:hanging="1800"/>
      </w:pPr>
      <w:rPr>
        <w:rFonts w:hint="default"/>
        <w:i/>
      </w:rPr>
    </w:lvl>
  </w:abstractNum>
  <w:abstractNum w:abstractNumId="9" w15:restartNumberingAfterBreak="0">
    <w:nsid w:val="1B471631"/>
    <w:multiLevelType w:val="hybridMultilevel"/>
    <w:tmpl w:val="0A188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F71444"/>
    <w:multiLevelType w:val="hybridMultilevel"/>
    <w:tmpl w:val="9742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0344AE"/>
    <w:multiLevelType w:val="hybridMultilevel"/>
    <w:tmpl w:val="28EE8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B95AD1"/>
    <w:multiLevelType w:val="hybridMultilevel"/>
    <w:tmpl w:val="9E06D4B0"/>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4" w15:restartNumberingAfterBreak="0">
    <w:nsid w:val="35DA187D"/>
    <w:multiLevelType w:val="hybridMultilevel"/>
    <w:tmpl w:val="47AAD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16302E"/>
    <w:multiLevelType w:val="hybridMultilevel"/>
    <w:tmpl w:val="407078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6945A2"/>
    <w:multiLevelType w:val="hybridMultilevel"/>
    <w:tmpl w:val="5A98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9D5C82"/>
    <w:multiLevelType w:val="hybridMultilevel"/>
    <w:tmpl w:val="4348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2E4DDD"/>
    <w:multiLevelType w:val="hybridMultilevel"/>
    <w:tmpl w:val="F624603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CC5766E"/>
    <w:multiLevelType w:val="hybridMultilevel"/>
    <w:tmpl w:val="7982D8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10701F"/>
    <w:multiLevelType w:val="hybridMultilevel"/>
    <w:tmpl w:val="4A74C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CD572A"/>
    <w:multiLevelType w:val="hybridMultilevel"/>
    <w:tmpl w:val="67EAE5AC"/>
    <w:lvl w:ilvl="0" w:tplc="9CA295F0">
      <w:start w:val="1"/>
      <w:numFmt w:val="bullet"/>
      <w:lvlText w:val=""/>
      <w:lvlJc w:val="left"/>
      <w:pPr>
        <w:tabs>
          <w:tab w:val="num" w:pos="720"/>
        </w:tabs>
        <w:ind w:left="720" w:hanging="360"/>
      </w:pPr>
      <w:rPr>
        <w:rFonts w:ascii="Symbol" w:hAnsi="Symbol" w:hint="default"/>
        <w:sz w:val="20"/>
      </w:rPr>
    </w:lvl>
    <w:lvl w:ilvl="1" w:tplc="9092B2DC" w:tentative="1">
      <w:start w:val="1"/>
      <w:numFmt w:val="bullet"/>
      <w:lvlText w:val="o"/>
      <w:lvlJc w:val="left"/>
      <w:pPr>
        <w:tabs>
          <w:tab w:val="num" w:pos="1440"/>
        </w:tabs>
        <w:ind w:left="1440" w:hanging="360"/>
      </w:pPr>
      <w:rPr>
        <w:rFonts w:ascii="Courier New" w:hAnsi="Courier New" w:hint="default"/>
        <w:sz w:val="20"/>
      </w:rPr>
    </w:lvl>
    <w:lvl w:ilvl="2" w:tplc="59B01906" w:tentative="1">
      <w:start w:val="1"/>
      <w:numFmt w:val="bullet"/>
      <w:lvlText w:val=""/>
      <w:lvlJc w:val="left"/>
      <w:pPr>
        <w:tabs>
          <w:tab w:val="num" w:pos="2160"/>
        </w:tabs>
        <w:ind w:left="2160" w:hanging="360"/>
      </w:pPr>
      <w:rPr>
        <w:rFonts w:ascii="Wingdings" w:hAnsi="Wingdings" w:hint="default"/>
        <w:sz w:val="20"/>
      </w:rPr>
    </w:lvl>
    <w:lvl w:ilvl="3" w:tplc="39A628B4" w:tentative="1">
      <w:start w:val="1"/>
      <w:numFmt w:val="bullet"/>
      <w:lvlText w:val=""/>
      <w:lvlJc w:val="left"/>
      <w:pPr>
        <w:tabs>
          <w:tab w:val="num" w:pos="2880"/>
        </w:tabs>
        <w:ind w:left="2880" w:hanging="360"/>
      </w:pPr>
      <w:rPr>
        <w:rFonts w:ascii="Wingdings" w:hAnsi="Wingdings" w:hint="default"/>
        <w:sz w:val="20"/>
      </w:rPr>
    </w:lvl>
    <w:lvl w:ilvl="4" w:tplc="E55EEFEA" w:tentative="1">
      <w:start w:val="1"/>
      <w:numFmt w:val="bullet"/>
      <w:lvlText w:val=""/>
      <w:lvlJc w:val="left"/>
      <w:pPr>
        <w:tabs>
          <w:tab w:val="num" w:pos="3600"/>
        </w:tabs>
        <w:ind w:left="3600" w:hanging="360"/>
      </w:pPr>
      <w:rPr>
        <w:rFonts w:ascii="Wingdings" w:hAnsi="Wingdings" w:hint="default"/>
        <w:sz w:val="20"/>
      </w:rPr>
    </w:lvl>
    <w:lvl w:ilvl="5" w:tplc="82BC0224" w:tentative="1">
      <w:start w:val="1"/>
      <w:numFmt w:val="bullet"/>
      <w:lvlText w:val=""/>
      <w:lvlJc w:val="left"/>
      <w:pPr>
        <w:tabs>
          <w:tab w:val="num" w:pos="4320"/>
        </w:tabs>
        <w:ind w:left="4320" w:hanging="360"/>
      </w:pPr>
      <w:rPr>
        <w:rFonts w:ascii="Wingdings" w:hAnsi="Wingdings" w:hint="default"/>
        <w:sz w:val="20"/>
      </w:rPr>
    </w:lvl>
    <w:lvl w:ilvl="6" w:tplc="922C2CC2" w:tentative="1">
      <w:start w:val="1"/>
      <w:numFmt w:val="bullet"/>
      <w:lvlText w:val=""/>
      <w:lvlJc w:val="left"/>
      <w:pPr>
        <w:tabs>
          <w:tab w:val="num" w:pos="5040"/>
        </w:tabs>
        <w:ind w:left="5040" w:hanging="360"/>
      </w:pPr>
      <w:rPr>
        <w:rFonts w:ascii="Wingdings" w:hAnsi="Wingdings" w:hint="default"/>
        <w:sz w:val="20"/>
      </w:rPr>
    </w:lvl>
    <w:lvl w:ilvl="7" w:tplc="9058F880" w:tentative="1">
      <w:start w:val="1"/>
      <w:numFmt w:val="bullet"/>
      <w:lvlText w:val=""/>
      <w:lvlJc w:val="left"/>
      <w:pPr>
        <w:tabs>
          <w:tab w:val="num" w:pos="5760"/>
        </w:tabs>
        <w:ind w:left="5760" w:hanging="360"/>
      </w:pPr>
      <w:rPr>
        <w:rFonts w:ascii="Wingdings" w:hAnsi="Wingdings" w:hint="default"/>
        <w:sz w:val="20"/>
      </w:rPr>
    </w:lvl>
    <w:lvl w:ilvl="8" w:tplc="D60AB3F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54BAE"/>
    <w:multiLevelType w:val="multilevel"/>
    <w:tmpl w:val="4C20BC54"/>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BF76F5B"/>
    <w:multiLevelType w:val="singleLevel"/>
    <w:tmpl w:val="041F000F"/>
    <w:lvl w:ilvl="0">
      <w:start w:val="1"/>
      <w:numFmt w:val="decimal"/>
      <w:lvlText w:val="%1."/>
      <w:lvlJc w:val="left"/>
      <w:pPr>
        <w:tabs>
          <w:tab w:val="num" w:pos="360"/>
        </w:tabs>
        <w:ind w:left="360" w:hanging="360"/>
      </w:pPr>
      <w:rPr>
        <w:rFonts w:hint="default"/>
      </w:rPr>
    </w:lvl>
  </w:abstractNum>
  <w:abstractNum w:abstractNumId="24" w15:restartNumberingAfterBreak="0">
    <w:nsid w:val="5DE90ADB"/>
    <w:multiLevelType w:val="hybridMultilevel"/>
    <w:tmpl w:val="44327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2F74F5"/>
    <w:multiLevelType w:val="hybridMultilevel"/>
    <w:tmpl w:val="6938E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372A47"/>
    <w:multiLevelType w:val="hybridMultilevel"/>
    <w:tmpl w:val="0362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FE067F"/>
    <w:multiLevelType w:val="hybridMultilevel"/>
    <w:tmpl w:val="EA4AB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C1234C"/>
    <w:multiLevelType w:val="multilevel"/>
    <w:tmpl w:val="B2FE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6773B"/>
    <w:multiLevelType w:val="hybridMultilevel"/>
    <w:tmpl w:val="A7CAA3D6"/>
    <w:lvl w:ilvl="0" w:tplc="89F2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70FEA"/>
    <w:multiLevelType w:val="hybridMultilevel"/>
    <w:tmpl w:val="1DCC98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681BD5"/>
    <w:multiLevelType w:val="multilevel"/>
    <w:tmpl w:val="DEE0D6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C5A25"/>
    <w:multiLevelType w:val="hybridMultilevel"/>
    <w:tmpl w:val="1CAC4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A00BB5"/>
    <w:multiLevelType w:val="hybridMultilevel"/>
    <w:tmpl w:val="B5B0A7FC"/>
    <w:lvl w:ilvl="0" w:tplc="3112E348">
      <w:start w:val="1"/>
      <w:numFmt w:val="lowerLetter"/>
      <w:lvlText w:val="%1)"/>
      <w:lvlJc w:val="left"/>
      <w:pPr>
        <w:tabs>
          <w:tab w:val="num" w:pos="3240"/>
        </w:tabs>
        <w:ind w:left="3240" w:hanging="360"/>
      </w:pPr>
      <w:rPr>
        <w:rFonts w:hint="default"/>
        <w:strike w:val="0"/>
        <w:dstrike/>
        <w:u w:val="none"/>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163467"/>
    <w:multiLevelType w:val="hybridMultilevel"/>
    <w:tmpl w:val="1B1ED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085E2A"/>
    <w:multiLevelType w:val="hybridMultilevel"/>
    <w:tmpl w:val="6FAED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635E65"/>
    <w:multiLevelType w:val="hybridMultilevel"/>
    <w:tmpl w:val="6F186820"/>
    <w:lvl w:ilvl="0" w:tplc="8D92990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FFB1C49"/>
    <w:multiLevelType w:val="hybridMultilevel"/>
    <w:tmpl w:val="BA7A6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7"/>
  </w:num>
  <w:num w:numId="5">
    <w:abstractNumId w:val="9"/>
  </w:num>
  <w:num w:numId="6">
    <w:abstractNumId w:val="35"/>
  </w:num>
  <w:num w:numId="7">
    <w:abstractNumId w:val="24"/>
  </w:num>
  <w:num w:numId="8">
    <w:abstractNumId w:val="33"/>
  </w:num>
  <w:num w:numId="9">
    <w:abstractNumId w:val="7"/>
  </w:num>
  <w:num w:numId="10">
    <w:abstractNumId w:val="36"/>
  </w:num>
  <w:num w:numId="11">
    <w:abstractNumId w:val="13"/>
  </w:num>
  <w:num w:numId="12">
    <w:abstractNumId w:val="20"/>
  </w:num>
  <w:num w:numId="13">
    <w:abstractNumId w:val="38"/>
  </w:num>
  <w:num w:numId="14">
    <w:abstractNumId w:val="6"/>
  </w:num>
  <w:num w:numId="15">
    <w:abstractNumId w:val="25"/>
  </w:num>
  <w:num w:numId="16">
    <w:abstractNumId w:val="14"/>
  </w:num>
  <w:num w:numId="17">
    <w:abstractNumId w:val="27"/>
  </w:num>
  <w:num w:numId="18">
    <w:abstractNumId w:val="16"/>
  </w:num>
  <w:num w:numId="19">
    <w:abstractNumId w:val="2"/>
  </w:num>
  <w:num w:numId="20">
    <w:abstractNumId w:val="3"/>
  </w:num>
  <w:num w:numId="21">
    <w:abstractNumId w:val="4"/>
  </w:num>
  <w:num w:numId="22">
    <w:abstractNumId w:val="19"/>
  </w:num>
  <w:num w:numId="23">
    <w:abstractNumId w:val="22"/>
  </w:num>
  <w:num w:numId="24">
    <w:abstractNumId w:val="29"/>
  </w:num>
  <w:num w:numId="25">
    <w:abstractNumId w:val="18"/>
  </w:num>
  <w:num w:numId="26">
    <w:abstractNumId w:val="23"/>
  </w:num>
  <w:num w:numId="27">
    <w:abstractNumId w:val="21"/>
  </w:num>
  <w:num w:numId="28">
    <w:abstractNumId w:val="31"/>
  </w:num>
  <w:num w:numId="29">
    <w:abstractNumId w:val="28"/>
  </w:num>
  <w:num w:numId="30">
    <w:abstractNumId w:val="34"/>
  </w:num>
  <w:num w:numId="31">
    <w:abstractNumId w:val="37"/>
  </w:num>
  <w:num w:numId="32">
    <w:abstractNumId w:val="0"/>
  </w:num>
  <w:num w:numId="33">
    <w:abstractNumId w:val="32"/>
  </w:num>
  <w:num w:numId="34">
    <w:abstractNumId w:val="11"/>
  </w:num>
  <w:num w:numId="35">
    <w:abstractNumId w:val="15"/>
  </w:num>
  <w:num w:numId="36">
    <w:abstractNumId w:val="26"/>
  </w:num>
  <w:num w:numId="37">
    <w:abstractNumId w:val="30"/>
  </w:num>
  <w:num w:numId="38">
    <w:abstractNumId w:val="8"/>
  </w:num>
  <w:num w:numId="39">
    <w:abstractNumId w:val="5"/>
    <w:lvlOverride w:ilvl="0">
      <w:startOverride w:val="6"/>
    </w:lvlOverride>
    <w:lvlOverride w:ilvl="1">
      <w:startOverride w:val="2"/>
    </w:lvlOverride>
    <w:lvlOverride w:ilvl="2">
      <w:startOverride w:val="1"/>
    </w:lvlOverride>
    <w:lvlOverride w:ilvl="3">
      <w:startOverride w:val="3"/>
    </w:lvlOverride>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tr-TR" w:vendorID="1" w:dllVersion="512" w:checkStyle="0"/>
  <w:activeWritingStyle w:appName="MSWord" w:lang="pt-BR" w:vendorID="1" w:dllVersion="513" w:checkStyle="1"/>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B5"/>
    <w:rsid w:val="00000080"/>
    <w:rsid w:val="00002505"/>
    <w:rsid w:val="00002EB6"/>
    <w:rsid w:val="0000341E"/>
    <w:rsid w:val="00003DCC"/>
    <w:rsid w:val="00004E4A"/>
    <w:rsid w:val="00005513"/>
    <w:rsid w:val="0000556D"/>
    <w:rsid w:val="00005821"/>
    <w:rsid w:val="00005D53"/>
    <w:rsid w:val="00005FCB"/>
    <w:rsid w:val="000060B3"/>
    <w:rsid w:val="000061DD"/>
    <w:rsid w:val="00006FA4"/>
    <w:rsid w:val="0000707E"/>
    <w:rsid w:val="000071B9"/>
    <w:rsid w:val="00010C7C"/>
    <w:rsid w:val="0001154A"/>
    <w:rsid w:val="00011658"/>
    <w:rsid w:val="00012A06"/>
    <w:rsid w:val="00012A31"/>
    <w:rsid w:val="00014943"/>
    <w:rsid w:val="00015978"/>
    <w:rsid w:val="00016C2A"/>
    <w:rsid w:val="00017735"/>
    <w:rsid w:val="0001789B"/>
    <w:rsid w:val="0002094A"/>
    <w:rsid w:val="000214A5"/>
    <w:rsid w:val="00021A70"/>
    <w:rsid w:val="0002243D"/>
    <w:rsid w:val="000224F1"/>
    <w:rsid w:val="00022BE3"/>
    <w:rsid w:val="00023499"/>
    <w:rsid w:val="00023AA1"/>
    <w:rsid w:val="000244BE"/>
    <w:rsid w:val="000245F4"/>
    <w:rsid w:val="00026D92"/>
    <w:rsid w:val="00027F69"/>
    <w:rsid w:val="00030587"/>
    <w:rsid w:val="000305DA"/>
    <w:rsid w:val="0003079B"/>
    <w:rsid w:val="00030E8A"/>
    <w:rsid w:val="00031C16"/>
    <w:rsid w:val="0003342E"/>
    <w:rsid w:val="000349B8"/>
    <w:rsid w:val="0003599A"/>
    <w:rsid w:val="0003635A"/>
    <w:rsid w:val="000365C6"/>
    <w:rsid w:val="000371F8"/>
    <w:rsid w:val="000377C0"/>
    <w:rsid w:val="00037CFD"/>
    <w:rsid w:val="000413B2"/>
    <w:rsid w:val="00041464"/>
    <w:rsid w:val="00041A4F"/>
    <w:rsid w:val="00043060"/>
    <w:rsid w:val="00043AED"/>
    <w:rsid w:val="00044B13"/>
    <w:rsid w:val="00045458"/>
    <w:rsid w:val="000461D4"/>
    <w:rsid w:val="00047C41"/>
    <w:rsid w:val="00050879"/>
    <w:rsid w:val="00050E2D"/>
    <w:rsid w:val="000520A0"/>
    <w:rsid w:val="000524B8"/>
    <w:rsid w:val="00052681"/>
    <w:rsid w:val="00052BA0"/>
    <w:rsid w:val="00052D25"/>
    <w:rsid w:val="0005358B"/>
    <w:rsid w:val="00054840"/>
    <w:rsid w:val="0005488B"/>
    <w:rsid w:val="00054AEC"/>
    <w:rsid w:val="00055992"/>
    <w:rsid w:val="0005695B"/>
    <w:rsid w:val="00057068"/>
    <w:rsid w:val="00057283"/>
    <w:rsid w:val="000573DF"/>
    <w:rsid w:val="00057653"/>
    <w:rsid w:val="00057D5C"/>
    <w:rsid w:val="00057DC9"/>
    <w:rsid w:val="00060159"/>
    <w:rsid w:val="00060452"/>
    <w:rsid w:val="00060A08"/>
    <w:rsid w:val="0006239B"/>
    <w:rsid w:val="00062816"/>
    <w:rsid w:val="00062AC4"/>
    <w:rsid w:val="000634C9"/>
    <w:rsid w:val="00063CBE"/>
    <w:rsid w:val="00063E9D"/>
    <w:rsid w:val="00063F26"/>
    <w:rsid w:val="0006481A"/>
    <w:rsid w:val="00064C0A"/>
    <w:rsid w:val="00065796"/>
    <w:rsid w:val="000667F3"/>
    <w:rsid w:val="000668F4"/>
    <w:rsid w:val="00066F37"/>
    <w:rsid w:val="00070E7F"/>
    <w:rsid w:val="00071ADB"/>
    <w:rsid w:val="00071B77"/>
    <w:rsid w:val="00072D41"/>
    <w:rsid w:val="00072F16"/>
    <w:rsid w:val="0007369B"/>
    <w:rsid w:val="00075A53"/>
    <w:rsid w:val="0007715F"/>
    <w:rsid w:val="000804B3"/>
    <w:rsid w:val="00080C91"/>
    <w:rsid w:val="00080E77"/>
    <w:rsid w:val="000810CA"/>
    <w:rsid w:val="00081BBA"/>
    <w:rsid w:val="0008365C"/>
    <w:rsid w:val="00084250"/>
    <w:rsid w:val="000845FB"/>
    <w:rsid w:val="00085234"/>
    <w:rsid w:val="00085D76"/>
    <w:rsid w:val="00085DA0"/>
    <w:rsid w:val="00086071"/>
    <w:rsid w:val="000862B0"/>
    <w:rsid w:val="00090187"/>
    <w:rsid w:val="000901D1"/>
    <w:rsid w:val="000905F1"/>
    <w:rsid w:val="000906DA"/>
    <w:rsid w:val="00090880"/>
    <w:rsid w:val="00091389"/>
    <w:rsid w:val="0009154D"/>
    <w:rsid w:val="000929C7"/>
    <w:rsid w:val="00092C17"/>
    <w:rsid w:val="000931E9"/>
    <w:rsid w:val="000933AE"/>
    <w:rsid w:val="000935C0"/>
    <w:rsid w:val="000952DF"/>
    <w:rsid w:val="00095795"/>
    <w:rsid w:val="000964E2"/>
    <w:rsid w:val="00096F61"/>
    <w:rsid w:val="0009722B"/>
    <w:rsid w:val="0009736A"/>
    <w:rsid w:val="000A05AB"/>
    <w:rsid w:val="000A064C"/>
    <w:rsid w:val="000A18B2"/>
    <w:rsid w:val="000A20A2"/>
    <w:rsid w:val="000A2584"/>
    <w:rsid w:val="000A2AA2"/>
    <w:rsid w:val="000A2D79"/>
    <w:rsid w:val="000A32F8"/>
    <w:rsid w:val="000A4019"/>
    <w:rsid w:val="000A4EBF"/>
    <w:rsid w:val="000A5092"/>
    <w:rsid w:val="000A5639"/>
    <w:rsid w:val="000A5686"/>
    <w:rsid w:val="000A57E6"/>
    <w:rsid w:val="000A5DAC"/>
    <w:rsid w:val="000A5E23"/>
    <w:rsid w:val="000A6EFC"/>
    <w:rsid w:val="000A730E"/>
    <w:rsid w:val="000A77C6"/>
    <w:rsid w:val="000A7F80"/>
    <w:rsid w:val="000B0498"/>
    <w:rsid w:val="000B0727"/>
    <w:rsid w:val="000B0C38"/>
    <w:rsid w:val="000B17BD"/>
    <w:rsid w:val="000B19C7"/>
    <w:rsid w:val="000B1B3A"/>
    <w:rsid w:val="000B24F1"/>
    <w:rsid w:val="000B2FA0"/>
    <w:rsid w:val="000B3FB3"/>
    <w:rsid w:val="000B4611"/>
    <w:rsid w:val="000B47D0"/>
    <w:rsid w:val="000B60BA"/>
    <w:rsid w:val="000B6D97"/>
    <w:rsid w:val="000B6F18"/>
    <w:rsid w:val="000B7D24"/>
    <w:rsid w:val="000C0B67"/>
    <w:rsid w:val="000C0CE8"/>
    <w:rsid w:val="000C2BB4"/>
    <w:rsid w:val="000C3900"/>
    <w:rsid w:val="000C3D7F"/>
    <w:rsid w:val="000C4606"/>
    <w:rsid w:val="000C4633"/>
    <w:rsid w:val="000C4860"/>
    <w:rsid w:val="000C62D3"/>
    <w:rsid w:val="000C66FC"/>
    <w:rsid w:val="000C689F"/>
    <w:rsid w:val="000C6B06"/>
    <w:rsid w:val="000C6B5D"/>
    <w:rsid w:val="000C7A63"/>
    <w:rsid w:val="000D08C1"/>
    <w:rsid w:val="000D0B10"/>
    <w:rsid w:val="000D0CB9"/>
    <w:rsid w:val="000D149D"/>
    <w:rsid w:val="000D29B2"/>
    <w:rsid w:val="000D2E76"/>
    <w:rsid w:val="000D2FC1"/>
    <w:rsid w:val="000D301D"/>
    <w:rsid w:val="000D39DA"/>
    <w:rsid w:val="000D3D1F"/>
    <w:rsid w:val="000D3EC1"/>
    <w:rsid w:val="000D4484"/>
    <w:rsid w:val="000D4731"/>
    <w:rsid w:val="000D4E65"/>
    <w:rsid w:val="000D581A"/>
    <w:rsid w:val="000D5B0F"/>
    <w:rsid w:val="000D5D8E"/>
    <w:rsid w:val="000D6EC8"/>
    <w:rsid w:val="000D7041"/>
    <w:rsid w:val="000D74BB"/>
    <w:rsid w:val="000D7DF4"/>
    <w:rsid w:val="000E0095"/>
    <w:rsid w:val="000E0880"/>
    <w:rsid w:val="000E13C5"/>
    <w:rsid w:val="000E1534"/>
    <w:rsid w:val="000E1EF9"/>
    <w:rsid w:val="000E26FE"/>
    <w:rsid w:val="000E4C55"/>
    <w:rsid w:val="000E4E31"/>
    <w:rsid w:val="000E5C0E"/>
    <w:rsid w:val="000E6E26"/>
    <w:rsid w:val="000E739E"/>
    <w:rsid w:val="000E77C1"/>
    <w:rsid w:val="000F0119"/>
    <w:rsid w:val="000F05DD"/>
    <w:rsid w:val="000F1D97"/>
    <w:rsid w:val="000F28A7"/>
    <w:rsid w:val="000F2B26"/>
    <w:rsid w:val="000F3CF4"/>
    <w:rsid w:val="000F400A"/>
    <w:rsid w:val="000F4260"/>
    <w:rsid w:val="000F4567"/>
    <w:rsid w:val="000F45B9"/>
    <w:rsid w:val="000F46E3"/>
    <w:rsid w:val="000F4D57"/>
    <w:rsid w:val="000F5E9C"/>
    <w:rsid w:val="000F5F96"/>
    <w:rsid w:val="000F682F"/>
    <w:rsid w:val="000F6AED"/>
    <w:rsid w:val="000F7A64"/>
    <w:rsid w:val="00100072"/>
    <w:rsid w:val="00100944"/>
    <w:rsid w:val="00100D89"/>
    <w:rsid w:val="00100FB8"/>
    <w:rsid w:val="001012A7"/>
    <w:rsid w:val="0010188F"/>
    <w:rsid w:val="001031E2"/>
    <w:rsid w:val="00103595"/>
    <w:rsid w:val="001037BC"/>
    <w:rsid w:val="001039F3"/>
    <w:rsid w:val="00103D74"/>
    <w:rsid w:val="00104441"/>
    <w:rsid w:val="001048FC"/>
    <w:rsid w:val="00104D31"/>
    <w:rsid w:val="00105097"/>
    <w:rsid w:val="001065DC"/>
    <w:rsid w:val="001066A1"/>
    <w:rsid w:val="00106DB0"/>
    <w:rsid w:val="00106EEA"/>
    <w:rsid w:val="00107304"/>
    <w:rsid w:val="0010762D"/>
    <w:rsid w:val="00107987"/>
    <w:rsid w:val="00107B19"/>
    <w:rsid w:val="00110197"/>
    <w:rsid w:val="00110840"/>
    <w:rsid w:val="00110BB0"/>
    <w:rsid w:val="001116DC"/>
    <w:rsid w:val="00111A75"/>
    <w:rsid w:val="00111DC8"/>
    <w:rsid w:val="0011252B"/>
    <w:rsid w:val="00112C6A"/>
    <w:rsid w:val="00113554"/>
    <w:rsid w:val="0011391A"/>
    <w:rsid w:val="00115164"/>
    <w:rsid w:val="001151A8"/>
    <w:rsid w:val="001158EE"/>
    <w:rsid w:val="00115A33"/>
    <w:rsid w:val="00115B9F"/>
    <w:rsid w:val="00116223"/>
    <w:rsid w:val="00116417"/>
    <w:rsid w:val="001164F8"/>
    <w:rsid w:val="001166E2"/>
    <w:rsid w:val="00117018"/>
    <w:rsid w:val="00117E30"/>
    <w:rsid w:val="0012036F"/>
    <w:rsid w:val="00121036"/>
    <w:rsid w:val="001213AB"/>
    <w:rsid w:val="001217FD"/>
    <w:rsid w:val="00121A90"/>
    <w:rsid w:val="001223ED"/>
    <w:rsid w:val="00122504"/>
    <w:rsid w:val="001230FB"/>
    <w:rsid w:val="00123306"/>
    <w:rsid w:val="001244F0"/>
    <w:rsid w:val="00124742"/>
    <w:rsid w:val="00124DDF"/>
    <w:rsid w:val="001253C6"/>
    <w:rsid w:val="001253F2"/>
    <w:rsid w:val="00127AAB"/>
    <w:rsid w:val="001301C8"/>
    <w:rsid w:val="00130845"/>
    <w:rsid w:val="00130CEC"/>
    <w:rsid w:val="0013177D"/>
    <w:rsid w:val="00131F57"/>
    <w:rsid w:val="00132105"/>
    <w:rsid w:val="00132CE5"/>
    <w:rsid w:val="00133E64"/>
    <w:rsid w:val="00134275"/>
    <w:rsid w:val="00134443"/>
    <w:rsid w:val="00135211"/>
    <w:rsid w:val="00135B56"/>
    <w:rsid w:val="0013642D"/>
    <w:rsid w:val="0013645D"/>
    <w:rsid w:val="0013728D"/>
    <w:rsid w:val="00137EA6"/>
    <w:rsid w:val="001406A7"/>
    <w:rsid w:val="00140A6B"/>
    <w:rsid w:val="00140D18"/>
    <w:rsid w:val="00141D2B"/>
    <w:rsid w:val="001438AF"/>
    <w:rsid w:val="00143CCE"/>
    <w:rsid w:val="0014418A"/>
    <w:rsid w:val="00144E1B"/>
    <w:rsid w:val="00145E32"/>
    <w:rsid w:val="00145FE0"/>
    <w:rsid w:val="001462A1"/>
    <w:rsid w:val="001475E4"/>
    <w:rsid w:val="00147981"/>
    <w:rsid w:val="00147B22"/>
    <w:rsid w:val="00147BB2"/>
    <w:rsid w:val="00150387"/>
    <w:rsid w:val="00150B35"/>
    <w:rsid w:val="0015203B"/>
    <w:rsid w:val="001521C3"/>
    <w:rsid w:val="00152EBB"/>
    <w:rsid w:val="0015514E"/>
    <w:rsid w:val="001553AF"/>
    <w:rsid w:val="0015557F"/>
    <w:rsid w:val="001555D0"/>
    <w:rsid w:val="00155D45"/>
    <w:rsid w:val="00156716"/>
    <w:rsid w:val="00156C75"/>
    <w:rsid w:val="00157E2E"/>
    <w:rsid w:val="00157E6C"/>
    <w:rsid w:val="0016012D"/>
    <w:rsid w:val="0016107D"/>
    <w:rsid w:val="0016125C"/>
    <w:rsid w:val="0016309E"/>
    <w:rsid w:val="001630FC"/>
    <w:rsid w:val="0016522F"/>
    <w:rsid w:val="00165C03"/>
    <w:rsid w:val="0016603A"/>
    <w:rsid w:val="001665AE"/>
    <w:rsid w:val="00166B11"/>
    <w:rsid w:val="00166B5F"/>
    <w:rsid w:val="00166E02"/>
    <w:rsid w:val="001670F7"/>
    <w:rsid w:val="00167704"/>
    <w:rsid w:val="00167831"/>
    <w:rsid w:val="00167854"/>
    <w:rsid w:val="00170738"/>
    <w:rsid w:val="00171366"/>
    <w:rsid w:val="001724EB"/>
    <w:rsid w:val="00172543"/>
    <w:rsid w:val="001736AA"/>
    <w:rsid w:val="0017378C"/>
    <w:rsid w:val="00173B73"/>
    <w:rsid w:val="00174709"/>
    <w:rsid w:val="001748E2"/>
    <w:rsid w:val="00175690"/>
    <w:rsid w:val="00176836"/>
    <w:rsid w:val="00177053"/>
    <w:rsid w:val="00177B07"/>
    <w:rsid w:val="001803FC"/>
    <w:rsid w:val="00180472"/>
    <w:rsid w:val="001805AC"/>
    <w:rsid w:val="0018198D"/>
    <w:rsid w:val="0018223E"/>
    <w:rsid w:val="00182814"/>
    <w:rsid w:val="00182F76"/>
    <w:rsid w:val="00183797"/>
    <w:rsid w:val="0018379F"/>
    <w:rsid w:val="00183864"/>
    <w:rsid w:val="00183953"/>
    <w:rsid w:val="00183B51"/>
    <w:rsid w:val="00183B7C"/>
    <w:rsid w:val="001840F3"/>
    <w:rsid w:val="00184285"/>
    <w:rsid w:val="00184A05"/>
    <w:rsid w:val="00184D3A"/>
    <w:rsid w:val="001853B1"/>
    <w:rsid w:val="00187331"/>
    <w:rsid w:val="0018734C"/>
    <w:rsid w:val="001876C2"/>
    <w:rsid w:val="00187CDC"/>
    <w:rsid w:val="00187E20"/>
    <w:rsid w:val="001907C1"/>
    <w:rsid w:val="00193198"/>
    <w:rsid w:val="00195A10"/>
    <w:rsid w:val="001965F1"/>
    <w:rsid w:val="00196CB8"/>
    <w:rsid w:val="001973E9"/>
    <w:rsid w:val="00197555"/>
    <w:rsid w:val="00197839"/>
    <w:rsid w:val="00197BD6"/>
    <w:rsid w:val="00197F18"/>
    <w:rsid w:val="001A03FB"/>
    <w:rsid w:val="001A0D9D"/>
    <w:rsid w:val="001A1BBB"/>
    <w:rsid w:val="001A2626"/>
    <w:rsid w:val="001A3771"/>
    <w:rsid w:val="001A418A"/>
    <w:rsid w:val="001A57B9"/>
    <w:rsid w:val="001A603E"/>
    <w:rsid w:val="001A6084"/>
    <w:rsid w:val="001A64D1"/>
    <w:rsid w:val="001A67DB"/>
    <w:rsid w:val="001A77F1"/>
    <w:rsid w:val="001A790E"/>
    <w:rsid w:val="001B0A38"/>
    <w:rsid w:val="001B146B"/>
    <w:rsid w:val="001B233B"/>
    <w:rsid w:val="001B26E9"/>
    <w:rsid w:val="001B2885"/>
    <w:rsid w:val="001B2E83"/>
    <w:rsid w:val="001B3658"/>
    <w:rsid w:val="001B3944"/>
    <w:rsid w:val="001B50C3"/>
    <w:rsid w:val="001B5E4D"/>
    <w:rsid w:val="001B6783"/>
    <w:rsid w:val="001B67CC"/>
    <w:rsid w:val="001B6903"/>
    <w:rsid w:val="001B6C92"/>
    <w:rsid w:val="001B7948"/>
    <w:rsid w:val="001C0110"/>
    <w:rsid w:val="001C011E"/>
    <w:rsid w:val="001C0223"/>
    <w:rsid w:val="001C185D"/>
    <w:rsid w:val="001C2E18"/>
    <w:rsid w:val="001C2FC8"/>
    <w:rsid w:val="001C61C6"/>
    <w:rsid w:val="001C664D"/>
    <w:rsid w:val="001C6923"/>
    <w:rsid w:val="001D156F"/>
    <w:rsid w:val="001D2A45"/>
    <w:rsid w:val="001D37B9"/>
    <w:rsid w:val="001D41A2"/>
    <w:rsid w:val="001D44C2"/>
    <w:rsid w:val="001D485F"/>
    <w:rsid w:val="001D49BF"/>
    <w:rsid w:val="001D4CC1"/>
    <w:rsid w:val="001D53F7"/>
    <w:rsid w:val="001D60B1"/>
    <w:rsid w:val="001D73FD"/>
    <w:rsid w:val="001D7F12"/>
    <w:rsid w:val="001E0544"/>
    <w:rsid w:val="001E1263"/>
    <w:rsid w:val="001E1DC6"/>
    <w:rsid w:val="001E3050"/>
    <w:rsid w:val="001E3CBD"/>
    <w:rsid w:val="001E415D"/>
    <w:rsid w:val="001E5F9E"/>
    <w:rsid w:val="001E79A7"/>
    <w:rsid w:val="001F2D86"/>
    <w:rsid w:val="001F30CA"/>
    <w:rsid w:val="001F42E7"/>
    <w:rsid w:val="001F517C"/>
    <w:rsid w:val="001F547B"/>
    <w:rsid w:val="001F55C1"/>
    <w:rsid w:val="001F5D48"/>
    <w:rsid w:val="001F72B7"/>
    <w:rsid w:val="001F767B"/>
    <w:rsid w:val="001F7B92"/>
    <w:rsid w:val="001F7BFE"/>
    <w:rsid w:val="002015C0"/>
    <w:rsid w:val="002038BA"/>
    <w:rsid w:val="00204E10"/>
    <w:rsid w:val="0020518D"/>
    <w:rsid w:val="002051F3"/>
    <w:rsid w:val="00206B47"/>
    <w:rsid w:val="00206BE1"/>
    <w:rsid w:val="00206C71"/>
    <w:rsid w:val="00206DAC"/>
    <w:rsid w:val="00206EF4"/>
    <w:rsid w:val="00207054"/>
    <w:rsid w:val="002100CB"/>
    <w:rsid w:val="00210B0F"/>
    <w:rsid w:val="002117A2"/>
    <w:rsid w:val="00211A5A"/>
    <w:rsid w:val="00211ED0"/>
    <w:rsid w:val="00212353"/>
    <w:rsid w:val="0021288F"/>
    <w:rsid w:val="00213948"/>
    <w:rsid w:val="00213F00"/>
    <w:rsid w:val="00214B40"/>
    <w:rsid w:val="00215077"/>
    <w:rsid w:val="00216FD7"/>
    <w:rsid w:val="002170E4"/>
    <w:rsid w:val="00217737"/>
    <w:rsid w:val="0022034D"/>
    <w:rsid w:val="002206AD"/>
    <w:rsid w:val="002209C0"/>
    <w:rsid w:val="0022118B"/>
    <w:rsid w:val="00221793"/>
    <w:rsid w:val="00221DD1"/>
    <w:rsid w:val="00221F58"/>
    <w:rsid w:val="002227B0"/>
    <w:rsid w:val="00223678"/>
    <w:rsid w:val="00223A92"/>
    <w:rsid w:val="002246DA"/>
    <w:rsid w:val="00224A6F"/>
    <w:rsid w:val="00224B61"/>
    <w:rsid w:val="00224BB4"/>
    <w:rsid w:val="002251D0"/>
    <w:rsid w:val="00226200"/>
    <w:rsid w:val="00226665"/>
    <w:rsid w:val="00226CC4"/>
    <w:rsid w:val="002275D2"/>
    <w:rsid w:val="002308F3"/>
    <w:rsid w:val="00230919"/>
    <w:rsid w:val="00230A8A"/>
    <w:rsid w:val="0023100A"/>
    <w:rsid w:val="00231097"/>
    <w:rsid w:val="0023219B"/>
    <w:rsid w:val="00232D43"/>
    <w:rsid w:val="0023329F"/>
    <w:rsid w:val="002339DB"/>
    <w:rsid w:val="00234778"/>
    <w:rsid w:val="00234831"/>
    <w:rsid w:val="00234E0A"/>
    <w:rsid w:val="002359A1"/>
    <w:rsid w:val="00235D53"/>
    <w:rsid w:val="00235DFA"/>
    <w:rsid w:val="002369E2"/>
    <w:rsid w:val="002377CD"/>
    <w:rsid w:val="00237DFA"/>
    <w:rsid w:val="00240B7F"/>
    <w:rsid w:val="002414A3"/>
    <w:rsid w:val="0024160D"/>
    <w:rsid w:val="0024164B"/>
    <w:rsid w:val="00241EA4"/>
    <w:rsid w:val="00241EB0"/>
    <w:rsid w:val="002427C1"/>
    <w:rsid w:val="00243480"/>
    <w:rsid w:val="00243D33"/>
    <w:rsid w:val="00244171"/>
    <w:rsid w:val="002449CC"/>
    <w:rsid w:val="00244EB7"/>
    <w:rsid w:val="00244F25"/>
    <w:rsid w:val="00245474"/>
    <w:rsid w:val="002455A7"/>
    <w:rsid w:val="00246D20"/>
    <w:rsid w:val="00247F19"/>
    <w:rsid w:val="00247FA6"/>
    <w:rsid w:val="00250028"/>
    <w:rsid w:val="00250A51"/>
    <w:rsid w:val="00251004"/>
    <w:rsid w:val="00251624"/>
    <w:rsid w:val="00251C65"/>
    <w:rsid w:val="00251F0C"/>
    <w:rsid w:val="002525F3"/>
    <w:rsid w:val="00252B19"/>
    <w:rsid w:val="0025360E"/>
    <w:rsid w:val="0025385F"/>
    <w:rsid w:val="002549E0"/>
    <w:rsid w:val="00256280"/>
    <w:rsid w:val="00256B22"/>
    <w:rsid w:val="00256C19"/>
    <w:rsid w:val="00256C91"/>
    <w:rsid w:val="002577E9"/>
    <w:rsid w:val="00257A45"/>
    <w:rsid w:val="0026030A"/>
    <w:rsid w:val="00260531"/>
    <w:rsid w:val="00260B86"/>
    <w:rsid w:val="00260FA1"/>
    <w:rsid w:val="00261EE4"/>
    <w:rsid w:val="00262133"/>
    <w:rsid w:val="002661C4"/>
    <w:rsid w:val="0026712E"/>
    <w:rsid w:val="00267917"/>
    <w:rsid w:val="002703DC"/>
    <w:rsid w:val="0027120A"/>
    <w:rsid w:val="0027135C"/>
    <w:rsid w:val="00271499"/>
    <w:rsid w:val="00271531"/>
    <w:rsid w:val="0027168A"/>
    <w:rsid w:val="002717CF"/>
    <w:rsid w:val="00272076"/>
    <w:rsid w:val="002724AF"/>
    <w:rsid w:val="00275074"/>
    <w:rsid w:val="00276D1B"/>
    <w:rsid w:val="00277CF7"/>
    <w:rsid w:val="00277F33"/>
    <w:rsid w:val="00277FAB"/>
    <w:rsid w:val="002807BC"/>
    <w:rsid w:val="0028094B"/>
    <w:rsid w:val="00280F8D"/>
    <w:rsid w:val="00281462"/>
    <w:rsid w:val="00281F6F"/>
    <w:rsid w:val="00282606"/>
    <w:rsid w:val="00283277"/>
    <w:rsid w:val="0028360B"/>
    <w:rsid w:val="002837C3"/>
    <w:rsid w:val="00283CF9"/>
    <w:rsid w:val="00285074"/>
    <w:rsid w:val="00285693"/>
    <w:rsid w:val="0028607A"/>
    <w:rsid w:val="00286E2F"/>
    <w:rsid w:val="002877D0"/>
    <w:rsid w:val="00287800"/>
    <w:rsid w:val="00287B5E"/>
    <w:rsid w:val="0029072E"/>
    <w:rsid w:val="0029073B"/>
    <w:rsid w:val="00290A02"/>
    <w:rsid w:val="00290CB0"/>
    <w:rsid w:val="00291951"/>
    <w:rsid w:val="00291DD3"/>
    <w:rsid w:val="00292725"/>
    <w:rsid w:val="00292E01"/>
    <w:rsid w:val="00293A8E"/>
    <w:rsid w:val="002953DE"/>
    <w:rsid w:val="0029558C"/>
    <w:rsid w:val="00295A5E"/>
    <w:rsid w:val="00295D6D"/>
    <w:rsid w:val="00296819"/>
    <w:rsid w:val="00296C02"/>
    <w:rsid w:val="002A001C"/>
    <w:rsid w:val="002A0453"/>
    <w:rsid w:val="002A1EAC"/>
    <w:rsid w:val="002A22AE"/>
    <w:rsid w:val="002A33F1"/>
    <w:rsid w:val="002A4F5D"/>
    <w:rsid w:val="002A4F96"/>
    <w:rsid w:val="002A5436"/>
    <w:rsid w:val="002A6979"/>
    <w:rsid w:val="002B00AD"/>
    <w:rsid w:val="002B061B"/>
    <w:rsid w:val="002B11CB"/>
    <w:rsid w:val="002B13BB"/>
    <w:rsid w:val="002B17B6"/>
    <w:rsid w:val="002B1B54"/>
    <w:rsid w:val="002B269A"/>
    <w:rsid w:val="002B2945"/>
    <w:rsid w:val="002B2E7C"/>
    <w:rsid w:val="002B4177"/>
    <w:rsid w:val="002B44D3"/>
    <w:rsid w:val="002B4E37"/>
    <w:rsid w:val="002B57EC"/>
    <w:rsid w:val="002B6FA8"/>
    <w:rsid w:val="002B77B2"/>
    <w:rsid w:val="002B7AA4"/>
    <w:rsid w:val="002C0663"/>
    <w:rsid w:val="002C0BFC"/>
    <w:rsid w:val="002C10B3"/>
    <w:rsid w:val="002C10F9"/>
    <w:rsid w:val="002C165B"/>
    <w:rsid w:val="002C17D7"/>
    <w:rsid w:val="002C29CB"/>
    <w:rsid w:val="002C3D4F"/>
    <w:rsid w:val="002C3EC0"/>
    <w:rsid w:val="002C50A4"/>
    <w:rsid w:val="002C5481"/>
    <w:rsid w:val="002C71FF"/>
    <w:rsid w:val="002C7237"/>
    <w:rsid w:val="002C7855"/>
    <w:rsid w:val="002D017B"/>
    <w:rsid w:val="002D1880"/>
    <w:rsid w:val="002D1A6D"/>
    <w:rsid w:val="002D2052"/>
    <w:rsid w:val="002D2639"/>
    <w:rsid w:val="002D3985"/>
    <w:rsid w:val="002D3CED"/>
    <w:rsid w:val="002D4D1C"/>
    <w:rsid w:val="002D525F"/>
    <w:rsid w:val="002D69B5"/>
    <w:rsid w:val="002D6A84"/>
    <w:rsid w:val="002D7D80"/>
    <w:rsid w:val="002E0489"/>
    <w:rsid w:val="002E0836"/>
    <w:rsid w:val="002E0F3C"/>
    <w:rsid w:val="002E18CA"/>
    <w:rsid w:val="002E2139"/>
    <w:rsid w:val="002E2B42"/>
    <w:rsid w:val="002E3281"/>
    <w:rsid w:val="002E492F"/>
    <w:rsid w:val="002E50AE"/>
    <w:rsid w:val="002E54DE"/>
    <w:rsid w:val="002E55F9"/>
    <w:rsid w:val="002E5BA3"/>
    <w:rsid w:val="002E5C33"/>
    <w:rsid w:val="002E5FFC"/>
    <w:rsid w:val="002E64C4"/>
    <w:rsid w:val="002E6779"/>
    <w:rsid w:val="002E6863"/>
    <w:rsid w:val="002E72D2"/>
    <w:rsid w:val="002E78FF"/>
    <w:rsid w:val="002F11E8"/>
    <w:rsid w:val="002F139B"/>
    <w:rsid w:val="002F1495"/>
    <w:rsid w:val="002F14F8"/>
    <w:rsid w:val="002F20F8"/>
    <w:rsid w:val="002F33AD"/>
    <w:rsid w:val="002F3C3C"/>
    <w:rsid w:val="002F3FEC"/>
    <w:rsid w:val="002F400D"/>
    <w:rsid w:val="002F47FB"/>
    <w:rsid w:val="002F4E7C"/>
    <w:rsid w:val="002F5C5D"/>
    <w:rsid w:val="002F60BE"/>
    <w:rsid w:val="002F678B"/>
    <w:rsid w:val="002F7A8F"/>
    <w:rsid w:val="00300FCD"/>
    <w:rsid w:val="003015BE"/>
    <w:rsid w:val="00302BDD"/>
    <w:rsid w:val="003030F7"/>
    <w:rsid w:val="00303185"/>
    <w:rsid w:val="00303921"/>
    <w:rsid w:val="00303A6E"/>
    <w:rsid w:val="0030403E"/>
    <w:rsid w:val="00304161"/>
    <w:rsid w:val="003041A8"/>
    <w:rsid w:val="00306973"/>
    <w:rsid w:val="00307DB5"/>
    <w:rsid w:val="00307FC3"/>
    <w:rsid w:val="003111AC"/>
    <w:rsid w:val="0031172C"/>
    <w:rsid w:val="0031238F"/>
    <w:rsid w:val="003123C3"/>
    <w:rsid w:val="00312F97"/>
    <w:rsid w:val="00312FB3"/>
    <w:rsid w:val="00313C4D"/>
    <w:rsid w:val="00315584"/>
    <w:rsid w:val="00315CD0"/>
    <w:rsid w:val="00316120"/>
    <w:rsid w:val="00316344"/>
    <w:rsid w:val="003164D2"/>
    <w:rsid w:val="00317342"/>
    <w:rsid w:val="00317532"/>
    <w:rsid w:val="00317F4B"/>
    <w:rsid w:val="0032046B"/>
    <w:rsid w:val="00320E83"/>
    <w:rsid w:val="00321D69"/>
    <w:rsid w:val="00321FF8"/>
    <w:rsid w:val="003221A3"/>
    <w:rsid w:val="00322A55"/>
    <w:rsid w:val="00322BBF"/>
    <w:rsid w:val="003237A3"/>
    <w:rsid w:val="00325120"/>
    <w:rsid w:val="003278DB"/>
    <w:rsid w:val="0032795F"/>
    <w:rsid w:val="00330171"/>
    <w:rsid w:val="00330D98"/>
    <w:rsid w:val="00331B1C"/>
    <w:rsid w:val="00332AD2"/>
    <w:rsid w:val="00332B40"/>
    <w:rsid w:val="00333A7C"/>
    <w:rsid w:val="003344B7"/>
    <w:rsid w:val="003348B6"/>
    <w:rsid w:val="00334EBA"/>
    <w:rsid w:val="00335A55"/>
    <w:rsid w:val="00337CDB"/>
    <w:rsid w:val="00337CFC"/>
    <w:rsid w:val="00340964"/>
    <w:rsid w:val="00340C7A"/>
    <w:rsid w:val="00343514"/>
    <w:rsid w:val="00343652"/>
    <w:rsid w:val="00345A31"/>
    <w:rsid w:val="00345BE6"/>
    <w:rsid w:val="00345D25"/>
    <w:rsid w:val="003464C4"/>
    <w:rsid w:val="0034729A"/>
    <w:rsid w:val="00351AB9"/>
    <w:rsid w:val="003523F8"/>
    <w:rsid w:val="00353CC3"/>
    <w:rsid w:val="00354205"/>
    <w:rsid w:val="0035457D"/>
    <w:rsid w:val="003548E2"/>
    <w:rsid w:val="00354E17"/>
    <w:rsid w:val="00354F6B"/>
    <w:rsid w:val="003564BF"/>
    <w:rsid w:val="00356EF7"/>
    <w:rsid w:val="00357263"/>
    <w:rsid w:val="003577F7"/>
    <w:rsid w:val="003578B3"/>
    <w:rsid w:val="00360015"/>
    <w:rsid w:val="003604C8"/>
    <w:rsid w:val="00360A84"/>
    <w:rsid w:val="003611CF"/>
    <w:rsid w:val="00361602"/>
    <w:rsid w:val="0036171D"/>
    <w:rsid w:val="00361C14"/>
    <w:rsid w:val="003627C2"/>
    <w:rsid w:val="00362A21"/>
    <w:rsid w:val="00362B7C"/>
    <w:rsid w:val="00362CC0"/>
    <w:rsid w:val="00362F31"/>
    <w:rsid w:val="00363DAE"/>
    <w:rsid w:val="003652FA"/>
    <w:rsid w:val="00366B1A"/>
    <w:rsid w:val="00367238"/>
    <w:rsid w:val="0037033C"/>
    <w:rsid w:val="0037228A"/>
    <w:rsid w:val="003723DB"/>
    <w:rsid w:val="003729A4"/>
    <w:rsid w:val="00373281"/>
    <w:rsid w:val="00373DE6"/>
    <w:rsid w:val="00373E65"/>
    <w:rsid w:val="00374BD3"/>
    <w:rsid w:val="00375958"/>
    <w:rsid w:val="00375AEE"/>
    <w:rsid w:val="00375CF8"/>
    <w:rsid w:val="00375E8C"/>
    <w:rsid w:val="00376797"/>
    <w:rsid w:val="00376B8A"/>
    <w:rsid w:val="003772B0"/>
    <w:rsid w:val="00377E4B"/>
    <w:rsid w:val="003804EC"/>
    <w:rsid w:val="003808E4"/>
    <w:rsid w:val="003810A8"/>
    <w:rsid w:val="00381129"/>
    <w:rsid w:val="003816DE"/>
    <w:rsid w:val="00381EF7"/>
    <w:rsid w:val="00382012"/>
    <w:rsid w:val="0038267B"/>
    <w:rsid w:val="003827C0"/>
    <w:rsid w:val="003827CB"/>
    <w:rsid w:val="00383E8D"/>
    <w:rsid w:val="00384E35"/>
    <w:rsid w:val="003857E2"/>
    <w:rsid w:val="00385E94"/>
    <w:rsid w:val="003860B5"/>
    <w:rsid w:val="003861EB"/>
    <w:rsid w:val="00386761"/>
    <w:rsid w:val="00386D90"/>
    <w:rsid w:val="00386EA6"/>
    <w:rsid w:val="0038730A"/>
    <w:rsid w:val="00387893"/>
    <w:rsid w:val="0039012F"/>
    <w:rsid w:val="0039020C"/>
    <w:rsid w:val="0039294C"/>
    <w:rsid w:val="003938CF"/>
    <w:rsid w:val="00395759"/>
    <w:rsid w:val="00395E62"/>
    <w:rsid w:val="003967B1"/>
    <w:rsid w:val="0039691E"/>
    <w:rsid w:val="00396B46"/>
    <w:rsid w:val="00396BD6"/>
    <w:rsid w:val="00396D25"/>
    <w:rsid w:val="00396E4D"/>
    <w:rsid w:val="0039729B"/>
    <w:rsid w:val="00397654"/>
    <w:rsid w:val="00397B09"/>
    <w:rsid w:val="003A0153"/>
    <w:rsid w:val="003A054B"/>
    <w:rsid w:val="003A080A"/>
    <w:rsid w:val="003A1402"/>
    <w:rsid w:val="003A1437"/>
    <w:rsid w:val="003A14FC"/>
    <w:rsid w:val="003A18FE"/>
    <w:rsid w:val="003A1FFA"/>
    <w:rsid w:val="003A21DD"/>
    <w:rsid w:val="003A2AC7"/>
    <w:rsid w:val="003A2CBD"/>
    <w:rsid w:val="003A3422"/>
    <w:rsid w:val="003A3BF4"/>
    <w:rsid w:val="003A4F0F"/>
    <w:rsid w:val="003A56B4"/>
    <w:rsid w:val="003A6791"/>
    <w:rsid w:val="003B09AA"/>
    <w:rsid w:val="003B1F78"/>
    <w:rsid w:val="003B1FAC"/>
    <w:rsid w:val="003B40A2"/>
    <w:rsid w:val="003B552E"/>
    <w:rsid w:val="003B6AD5"/>
    <w:rsid w:val="003B6D3C"/>
    <w:rsid w:val="003B7A3C"/>
    <w:rsid w:val="003B7C18"/>
    <w:rsid w:val="003C0631"/>
    <w:rsid w:val="003C0C33"/>
    <w:rsid w:val="003C0F1F"/>
    <w:rsid w:val="003C1502"/>
    <w:rsid w:val="003C2387"/>
    <w:rsid w:val="003C249F"/>
    <w:rsid w:val="003C26E6"/>
    <w:rsid w:val="003C2D13"/>
    <w:rsid w:val="003C332A"/>
    <w:rsid w:val="003C379F"/>
    <w:rsid w:val="003C3F5C"/>
    <w:rsid w:val="003C5922"/>
    <w:rsid w:val="003C725C"/>
    <w:rsid w:val="003C76EC"/>
    <w:rsid w:val="003D0FDB"/>
    <w:rsid w:val="003D123D"/>
    <w:rsid w:val="003D1B74"/>
    <w:rsid w:val="003D3C50"/>
    <w:rsid w:val="003D3E71"/>
    <w:rsid w:val="003D4701"/>
    <w:rsid w:val="003D477B"/>
    <w:rsid w:val="003D6096"/>
    <w:rsid w:val="003D617D"/>
    <w:rsid w:val="003D6AAE"/>
    <w:rsid w:val="003D71FC"/>
    <w:rsid w:val="003E0B50"/>
    <w:rsid w:val="003E1625"/>
    <w:rsid w:val="003E1DBD"/>
    <w:rsid w:val="003E38A0"/>
    <w:rsid w:val="003E3DA9"/>
    <w:rsid w:val="003E49E1"/>
    <w:rsid w:val="003E4C01"/>
    <w:rsid w:val="003E5146"/>
    <w:rsid w:val="003E51CA"/>
    <w:rsid w:val="003E63AF"/>
    <w:rsid w:val="003E717D"/>
    <w:rsid w:val="003E764B"/>
    <w:rsid w:val="003E76E4"/>
    <w:rsid w:val="003F027D"/>
    <w:rsid w:val="003F1BF0"/>
    <w:rsid w:val="003F20F2"/>
    <w:rsid w:val="003F3C98"/>
    <w:rsid w:val="003F3E12"/>
    <w:rsid w:val="003F3F4D"/>
    <w:rsid w:val="003F4080"/>
    <w:rsid w:val="003F41BF"/>
    <w:rsid w:val="003F45F0"/>
    <w:rsid w:val="003F4791"/>
    <w:rsid w:val="003F5F2A"/>
    <w:rsid w:val="003F6196"/>
    <w:rsid w:val="003F6C12"/>
    <w:rsid w:val="003F70B3"/>
    <w:rsid w:val="00401524"/>
    <w:rsid w:val="004016E2"/>
    <w:rsid w:val="004017F2"/>
    <w:rsid w:val="00401FFD"/>
    <w:rsid w:val="004036FC"/>
    <w:rsid w:val="0040416F"/>
    <w:rsid w:val="00406535"/>
    <w:rsid w:val="00406752"/>
    <w:rsid w:val="00406A1A"/>
    <w:rsid w:val="00406A6E"/>
    <w:rsid w:val="00406CC3"/>
    <w:rsid w:val="00406FB7"/>
    <w:rsid w:val="00407E01"/>
    <w:rsid w:val="00407FA4"/>
    <w:rsid w:val="0041195B"/>
    <w:rsid w:val="00411C77"/>
    <w:rsid w:val="00411DE8"/>
    <w:rsid w:val="00412B85"/>
    <w:rsid w:val="004132B0"/>
    <w:rsid w:val="00414498"/>
    <w:rsid w:val="004147C7"/>
    <w:rsid w:val="00415135"/>
    <w:rsid w:val="0041523E"/>
    <w:rsid w:val="0041639E"/>
    <w:rsid w:val="0041655D"/>
    <w:rsid w:val="00416FF4"/>
    <w:rsid w:val="004170C9"/>
    <w:rsid w:val="00417E89"/>
    <w:rsid w:val="00420B4C"/>
    <w:rsid w:val="00420B9A"/>
    <w:rsid w:val="0042173C"/>
    <w:rsid w:val="0042189C"/>
    <w:rsid w:val="00422398"/>
    <w:rsid w:val="00423BD0"/>
    <w:rsid w:val="00424650"/>
    <w:rsid w:val="00425424"/>
    <w:rsid w:val="0042593F"/>
    <w:rsid w:val="00426413"/>
    <w:rsid w:val="00426441"/>
    <w:rsid w:val="00426F9E"/>
    <w:rsid w:val="004271E3"/>
    <w:rsid w:val="0042727D"/>
    <w:rsid w:val="00427BE4"/>
    <w:rsid w:val="00427F09"/>
    <w:rsid w:val="004301FB"/>
    <w:rsid w:val="00430AF8"/>
    <w:rsid w:val="00430C28"/>
    <w:rsid w:val="004313F4"/>
    <w:rsid w:val="00431B64"/>
    <w:rsid w:val="0043239C"/>
    <w:rsid w:val="004324FF"/>
    <w:rsid w:val="00432AFF"/>
    <w:rsid w:val="00432D3C"/>
    <w:rsid w:val="004355D8"/>
    <w:rsid w:val="00435D16"/>
    <w:rsid w:val="00435D20"/>
    <w:rsid w:val="00436764"/>
    <w:rsid w:val="004367AD"/>
    <w:rsid w:val="00436FD1"/>
    <w:rsid w:val="00437283"/>
    <w:rsid w:val="00437A7E"/>
    <w:rsid w:val="004406FA"/>
    <w:rsid w:val="0044170D"/>
    <w:rsid w:val="0044237F"/>
    <w:rsid w:val="00442478"/>
    <w:rsid w:val="0044342A"/>
    <w:rsid w:val="0044363E"/>
    <w:rsid w:val="0044365C"/>
    <w:rsid w:val="00444912"/>
    <w:rsid w:val="00444D63"/>
    <w:rsid w:val="00444DDA"/>
    <w:rsid w:val="0044509A"/>
    <w:rsid w:val="0044583A"/>
    <w:rsid w:val="00445D45"/>
    <w:rsid w:val="004465AB"/>
    <w:rsid w:val="004468D7"/>
    <w:rsid w:val="0045040D"/>
    <w:rsid w:val="00450A64"/>
    <w:rsid w:val="00450F37"/>
    <w:rsid w:val="004519C0"/>
    <w:rsid w:val="00451D8D"/>
    <w:rsid w:val="00452449"/>
    <w:rsid w:val="004526CF"/>
    <w:rsid w:val="00452F80"/>
    <w:rsid w:val="00453D3F"/>
    <w:rsid w:val="00453EC0"/>
    <w:rsid w:val="00454275"/>
    <w:rsid w:val="0045495C"/>
    <w:rsid w:val="0045555F"/>
    <w:rsid w:val="00455FB9"/>
    <w:rsid w:val="004573E2"/>
    <w:rsid w:val="00457D79"/>
    <w:rsid w:val="00457E53"/>
    <w:rsid w:val="0046038A"/>
    <w:rsid w:val="004609AA"/>
    <w:rsid w:val="00460A1C"/>
    <w:rsid w:val="00460C8C"/>
    <w:rsid w:val="00461848"/>
    <w:rsid w:val="00461DF6"/>
    <w:rsid w:val="00462793"/>
    <w:rsid w:val="00462851"/>
    <w:rsid w:val="00462EE1"/>
    <w:rsid w:val="00463445"/>
    <w:rsid w:val="00463729"/>
    <w:rsid w:val="00463FC6"/>
    <w:rsid w:val="00464213"/>
    <w:rsid w:val="00465593"/>
    <w:rsid w:val="004655DE"/>
    <w:rsid w:val="00465BCB"/>
    <w:rsid w:val="0046691D"/>
    <w:rsid w:val="004678F9"/>
    <w:rsid w:val="00470E74"/>
    <w:rsid w:val="004712C3"/>
    <w:rsid w:val="004719B5"/>
    <w:rsid w:val="00472147"/>
    <w:rsid w:val="00472639"/>
    <w:rsid w:val="00473096"/>
    <w:rsid w:val="00473371"/>
    <w:rsid w:val="0047368A"/>
    <w:rsid w:val="00474190"/>
    <w:rsid w:val="00475761"/>
    <w:rsid w:val="00476032"/>
    <w:rsid w:val="004766ED"/>
    <w:rsid w:val="004771B0"/>
    <w:rsid w:val="004779B5"/>
    <w:rsid w:val="00477CDF"/>
    <w:rsid w:val="0048088D"/>
    <w:rsid w:val="00480A0F"/>
    <w:rsid w:val="00480D57"/>
    <w:rsid w:val="00480EEA"/>
    <w:rsid w:val="004822A4"/>
    <w:rsid w:val="00482CFA"/>
    <w:rsid w:val="00482ED7"/>
    <w:rsid w:val="004831BD"/>
    <w:rsid w:val="00483E67"/>
    <w:rsid w:val="004852F3"/>
    <w:rsid w:val="004866BC"/>
    <w:rsid w:val="00486FC8"/>
    <w:rsid w:val="004870CC"/>
    <w:rsid w:val="004914C0"/>
    <w:rsid w:val="0049163E"/>
    <w:rsid w:val="00491663"/>
    <w:rsid w:val="004919D9"/>
    <w:rsid w:val="00491E44"/>
    <w:rsid w:val="00491F59"/>
    <w:rsid w:val="00492BCC"/>
    <w:rsid w:val="0049359F"/>
    <w:rsid w:val="004963A5"/>
    <w:rsid w:val="00497001"/>
    <w:rsid w:val="004975F3"/>
    <w:rsid w:val="004A05AC"/>
    <w:rsid w:val="004A0F57"/>
    <w:rsid w:val="004A0F5D"/>
    <w:rsid w:val="004A1015"/>
    <w:rsid w:val="004A1B36"/>
    <w:rsid w:val="004A1F12"/>
    <w:rsid w:val="004A26D9"/>
    <w:rsid w:val="004A343E"/>
    <w:rsid w:val="004A3DB5"/>
    <w:rsid w:val="004A455F"/>
    <w:rsid w:val="004A4699"/>
    <w:rsid w:val="004A4B42"/>
    <w:rsid w:val="004A5BF2"/>
    <w:rsid w:val="004B022B"/>
    <w:rsid w:val="004B0767"/>
    <w:rsid w:val="004B0876"/>
    <w:rsid w:val="004B0D64"/>
    <w:rsid w:val="004B222C"/>
    <w:rsid w:val="004B2F10"/>
    <w:rsid w:val="004B3554"/>
    <w:rsid w:val="004B359D"/>
    <w:rsid w:val="004B393B"/>
    <w:rsid w:val="004B41F8"/>
    <w:rsid w:val="004B4741"/>
    <w:rsid w:val="004B4ED5"/>
    <w:rsid w:val="004B51A3"/>
    <w:rsid w:val="004B58EB"/>
    <w:rsid w:val="004B5C5C"/>
    <w:rsid w:val="004B6079"/>
    <w:rsid w:val="004B62FD"/>
    <w:rsid w:val="004B71D2"/>
    <w:rsid w:val="004B7A4E"/>
    <w:rsid w:val="004B7B8B"/>
    <w:rsid w:val="004C03D4"/>
    <w:rsid w:val="004C04E3"/>
    <w:rsid w:val="004C09CF"/>
    <w:rsid w:val="004C14A3"/>
    <w:rsid w:val="004C17BA"/>
    <w:rsid w:val="004C2670"/>
    <w:rsid w:val="004C2F69"/>
    <w:rsid w:val="004C4141"/>
    <w:rsid w:val="004C46CF"/>
    <w:rsid w:val="004C6ACA"/>
    <w:rsid w:val="004C6C8D"/>
    <w:rsid w:val="004C7546"/>
    <w:rsid w:val="004C7A88"/>
    <w:rsid w:val="004D0773"/>
    <w:rsid w:val="004D0891"/>
    <w:rsid w:val="004D0BFC"/>
    <w:rsid w:val="004D0DD6"/>
    <w:rsid w:val="004D0DE3"/>
    <w:rsid w:val="004D0F65"/>
    <w:rsid w:val="004D0F74"/>
    <w:rsid w:val="004D16FF"/>
    <w:rsid w:val="004D2952"/>
    <w:rsid w:val="004D38F7"/>
    <w:rsid w:val="004D42CD"/>
    <w:rsid w:val="004D482A"/>
    <w:rsid w:val="004D5440"/>
    <w:rsid w:val="004D57A2"/>
    <w:rsid w:val="004D590F"/>
    <w:rsid w:val="004D617F"/>
    <w:rsid w:val="004D69C4"/>
    <w:rsid w:val="004D7710"/>
    <w:rsid w:val="004D7883"/>
    <w:rsid w:val="004E028A"/>
    <w:rsid w:val="004E044A"/>
    <w:rsid w:val="004E04D5"/>
    <w:rsid w:val="004E0794"/>
    <w:rsid w:val="004E117A"/>
    <w:rsid w:val="004E4DAB"/>
    <w:rsid w:val="004E56DD"/>
    <w:rsid w:val="004E64FB"/>
    <w:rsid w:val="004E77BD"/>
    <w:rsid w:val="004E7DB6"/>
    <w:rsid w:val="004F0F68"/>
    <w:rsid w:val="004F2409"/>
    <w:rsid w:val="004F2B71"/>
    <w:rsid w:val="004F2C44"/>
    <w:rsid w:val="004F40A4"/>
    <w:rsid w:val="004F4AF4"/>
    <w:rsid w:val="004F508D"/>
    <w:rsid w:val="004F6BD6"/>
    <w:rsid w:val="004F7049"/>
    <w:rsid w:val="004F7155"/>
    <w:rsid w:val="00501A01"/>
    <w:rsid w:val="00501BA6"/>
    <w:rsid w:val="005039B4"/>
    <w:rsid w:val="00504F4C"/>
    <w:rsid w:val="00505021"/>
    <w:rsid w:val="00505257"/>
    <w:rsid w:val="0050527B"/>
    <w:rsid w:val="00505AF0"/>
    <w:rsid w:val="0050609F"/>
    <w:rsid w:val="00506307"/>
    <w:rsid w:val="00506C30"/>
    <w:rsid w:val="00506D60"/>
    <w:rsid w:val="00507201"/>
    <w:rsid w:val="00510134"/>
    <w:rsid w:val="00510535"/>
    <w:rsid w:val="00511862"/>
    <w:rsid w:val="00511884"/>
    <w:rsid w:val="00512B49"/>
    <w:rsid w:val="00512DEB"/>
    <w:rsid w:val="00513050"/>
    <w:rsid w:val="005130AE"/>
    <w:rsid w:val="005146C7"/>
    <w:rsid w:val="005149BF"/>
    <w:rsid w:val="00514D48"/>
    <w:rsid w:val="00514EF3"/>
    <w:rsid w:val="00515051"/>
    <w:rsid w:val="00515070"/>
    <w:rsid w:val="0051508A"/>
    <w:rsid w:val="005159DA"/>
    <w:rsid w:val="00515DE2"/>
    <w:rsid w:val="00516114"/>
    <w:rsid w:val="005164A5"/>
    <w:rsid w:val="0051749D"/>
    <w:rsid w:val="00517812"/>
    <w:rsid w:val="0052033D"/>
    <w:rsid w:val="005204A1"/>
    <w:rsid w:val="0052061E"/>
    <w:rsid w:val="00520C95"/>
    <w:rsid w:val="00520D9A"/>
    <w:rsid w:val="00521988"/>
    <w:rsid w:val="00522420"/>
    <w:rsid w:val="00524C06"/>
    <w:rsid w:val="00525DF9"/>
    <w:rsid w:val="0052639C"/>
    <w:rsid w:val="005269D5"/>
    <w:rsid w:val="00526D5E"/>
    <w:rsid w:val="00527499"/>
    <w:rsid w:val="0052790D"/>
    <w:rsid w:val="00527A43"/>
    <w:rsid w:val="00530E3C"/>
    <w:rsid w:val="005310A3"/>
    <w:rsid w:val="005312A4"/>
    <w:rsid w:val="00531350"/>
    <w:rsid w:val="00531C1D"/>
    <w:rsid w:val="00531F36"/>
    <w:rsid w:val="00532605"/>
    <w:rsid w:val="00532679"/>
    <w:rsid w:val="00532AAF"/>
    <w:rsid w:val="00532B77"/>
    <w:rsid w:val="0053331F"/>
    <w:rsid w:val="00533920"/>
    <w:rsid w:val="00533EE2"/>
    <w:rsid w:val="005346B3"/>
    <w:rsid w:val="00534765"/>
    <w:rsid w:val="00534B37"/>
    <w:rsid w:val="005351E7"/>
    <w:rsid w:val="00535369"/>
    <w:rsid w:val="00535419"/>
    <w:rsid w:val="00536623"/>
    <w:rsid w:val="0053672E"/>
    <w:rsid w:val="00537895"/>
    <w:rsid w:val="00537D71"/>
    <w:rsid w:val="00537DC2"/>
    <w:rsid w:val="00537EB8"/>
    <w:rsid w:val="00540AE4"/>
    <w:rsid w:val="00540B74"/>
    <w:rsid w:val="00542580"/>
    <w:rsid w:val="005449AD"/>
    <w:rsid w:val="005452C9"/>
    <w:rsid w:val="0054544A"/>
    <w:rsid w:val="005465E2"/>
    <w:rsid w:val="005468B7"/>
    <w:rsid w:val="005469B1"/>
    <w:rsid w:val="00546D81"/>
    <w:rsid w:val="005505A3"/>
    <w:rsid w:val="005508B9"/>
    <w:rsid w:val="00550CBC"/>
    <w:rsid w:val="005527B6"/>
    <w:rsid w:val="0055599A"/>
    <w:rsid w:val="00556DEB"/>
    <w:rsid w:val="005600EB"/>
    <w:rsid w:val="00560603"/>
    <w:rsid w:val="00560A81"/>
    <w:rsid w:val="00560DD7"/>
    <w:rsid w:val="0056152F"/>
    <w:rsid w:val="005616DA"/>
    <w:rsid w:val="00561721"/>
    <w:rsid w:val="00562833"/>
    <w:rsid w:val="00563107"/>
    <w:rsid w:val="005666A0"/>
    <w:rsid w:val="0056691E"/>
    <w:rsid w:val="00567FE5"/>
    <w:rsid w:val="0057009B"/>
    <w:rsid w:val="00570439"/>
    <w:rsid w:val="0057049E"/>
    <w:rsid w:val="005710D3"/>
    <w:rsid w:val="005711E8"/>
    <w:rsid w:val="00571226"/>
    <w:rsid w:val="005730CA"/>
    <w:rsid w:val="00574140"/>
    <w:rsid w:val="00574BFC"/>
    <w:rsid w:val="00574FF6"/>
    <w:rsid w:val="00575435"/>
    <w:rsid w:val="005768F0"/>
    <w:rsid w:val="00577381"/>
    <w:rsid w:val="00577F5B"/>
    <w:rsid w:val="00580A70"/>
    <w:rsid w:val="00580E39"/>
    <w:rsid w:val="005818C1"/>
    <w:rsid w:val="0058254F"/>
    <w:rsid w:val="0058335E"/>
    <w:rsid w:val="005844D3"/>
    <w:rsid w:val="0058461B"/>
    <w:rsid w:val="00585333"/>
    <w:rsid w:val="00586B7B"/>
    <w:rsid w:val="005871D9"/>
    <w:rsid w:val="00587BBA"/>
    <w:rsid w:val="00587C4A"/>
    <w:rsid w:val="00590203"/>
    <w:rsid w:val="0059049B"/>
    <w:rsid w:val="00590D1C"/>
    <w:rsid w:val="005914E7"/>
    <w:rsid w:val="005927D4"/>
    <w:rsid w:val="00592BCE"/>
    <w:rsid w:val="00593B94"/>
    <w:rsid w:val="00595079"/>
    <w:rsid w:val="00595786"/>
    <w:rsid w:val="00595938"/>
    <w:rsid w:val="005962BA"/>
    <w:rsid w:val="005966DD"/>
    <w:rsid w:val="00597A30"/>
    <w:rsid w:val="00597F79"/>
    <w:rsid w:val="00597F98"/>
    <w:rsid w:val="005A04EC"/>
    <w:rsid w:val="005A0A28"/>
    <w:rsid w:val="005A0B6F"/>
    <w:rsid w:val="005A0ED4"/>
    <w:rsid w:val="005A1756"/>
    <w:rsid w:val="005A1BFC"/>
    <w:rsid w:val="005A3011"/>
    <w:rsid w:val="005A30C4"/>
    <w:rsid w:val="005A3D71"/>
    <w:rsid w:val="005A41B4"/>
    <w:rsid w:val="005A4275"/>
    <w:rsid w:val="005A42A5"/>
    <w:rsid w:val="005A59D3"/>
    <w:rsid w:val="005A6558"/>
    <w:rsid w:val="005A6559"/>
    <w:rsid w:val="005A68B5"/>
    <w:rsid w:val="005A6CBB"/>
    <w:rsid w:val="005A6E05"/>
    <w:rsid w:val="005A71E0"/>
    <w:rsid w:val="005A73A9"/>
    <w:rsid w:val="005B009E"/>
    <w:rsid w:val="005B081D"/>
    <w:rsid w:val="005B1C2B"/>
    <w:rsid w:val="005B2C3B"/>
    <w:rsid w:val="005B314E"/>
    <w:rsid w:val="005B3918"/>
    <w:rsid w:val="005B428E"/>
    <w:rsid w:val="005B4568"/>
    <w:rsid w:val="005B4701"/>
    <w:rsid w:val="005B4E0E"/>
    <w:rsid w:val="005B545C"/>
    <w:rsid w:val="005B5740"/>
    <w:rsid w:val="005B58A0"/>
    <w:rsid w:val="005B5BF0"/>
    <w:rsid w:val="005B5D5A"/>
    <w:rsid w:val="005B5EFA"/>
    <w:rsid w:val="005B6AB8"/>
    <w:rsid w:val="005C0614"/>
    <w:rsid w:val="005C0D2F"/>
    <w:rsid w:val="005C1872"/>
    <w:rsid w:val="005C1959"/>
    <w:rsid w:val="005C19C0"/>
    <w:rsid w:val="005C2031"/>
    <w:rsid w:val="005C20D7"/>
    <w:rsid w:val="005C2F6F"/>
    <w:rsid w:val="005C3418"/>
    <w:rsid w:val="005C34C4"/>
    <w:rsid w:val="005C3932"/>
    <w:rsid w:val="005C3A31"/>
    <w:rsid w:val="005C51EC"/>
    <w:rsid w:val="005C528D"/>
    <w:rsid w:val="005C53C0"/>
    <w:rsid w:val="005C741A"/>
    <w:rsid w:val="005C7745"/>
    <w:rsid w:val="005C7CF1"/>
    <w:rsid w:val="005D07C3"/>
    <w:rsid w:val="005D17BF"/>
    <w:rsid w:val="005D18C5"/>
    <w:rsid w:val="005D1DDF"/>
    <w:rsid w:val="005D1F25"/>
    <w:rsid w:val="005D27A3"/>
    <w:rsid w:val="005D2D5B"/>
    <w:rsid w:val="005D3349"/>
    <w:rsid w:val="005D4158"/>
    <w:rsid w:val="005D4C36"/>
    <w:rsid w:val="005D4F71"/>
    <w:rsid w:val="005D5125"/>
    <w:rsid w:val="005D58DB"/>
    <w:rsid w:val="005D5D1D"/>
    <w:rsid w:val="005D6B0C"/>
    <w:rsid w:val="005D6D15"/>
    <w:rsid w:val="005D797B"/>
    <w:rsid w:val="005E00A1"/>
    <w:rsid w:val="005E119E"/>
    <w:rsid w:val="005E2821"/>
    <w:rsid w:val="005E28A7"/>
    <w:rsid w:val="005E338C"/>
    <w:rsid w:val="005E39EC"/>
    <w:rsid w:val="005E51FD"/>
    <w:rsid w:val="005E53EA"/>
    <w:rsid w:val="005E5827"/>
    <w:rsid w:val="005E58DE"/>
    <w:rsid w:val="005E72D4"/>
    <w:rsid w:val="005E7DA1"/>
    <w:rsid w:val="005F0775"/>
    <w:rsid w:val="005F1242"/>
    <w:rsid w:val="005F140D"/>
    <w:rsid w:val="005F1C93"/>
    <w:rsid w:val="005F2749"/>
    <w:rsid w:val="005F3D50"/>
    <w:rsid w:val="005F42AB"/>
    <w:rsid w:val="005F4C8A"/>
    <w:rsid w:val="005F78B0"/>
    <w:rsid w:val="00600299"/>
    <w:rsid w:val="00600715"/>
    <w:rsid w:val="00600A34"/>
    <w:rsid w:val="006014E0"/>
    <w:rsid w:val="006019E6"/>
    <w:rsid w:val="006028A4"/>
    <w:rsid w:val="006030A0"/>
    <w:rsid w:val="00603152"/>
    <w:rsid w:val="00603C5E"/>
    <w:rsid w:val="006040C5"/>
    <w:rsid w:val="00604578"/>
    <w:rsid w:val="00606FDB"/>
    <w:rsid w:val="00607908"/>
    <w:rsid w:val="00607A44"/>
    <w:rsid w:val="00607CD3"/>
    <w:rsid w:val="00607D97"/>
    <w:rsid w:val="00610710"/>
    <w:rsid w:val="00610810"/>
    <w:rsid w:val="00611D3A"/>
    <w:rsid w:val="00612804"/>
    <w:rsid w:val="0061333F"/>
    <w:rsid w:val="00613B3E"/>
    <w:rsid w:val="006141EE"/>
    <w:rsid w:val="0061464E"/>
    <w:rsid w:val="00614683"/>
    <w:rsid w:val="00614BAF"/>
    <w:rsid w:val="00615254"/>
    <w:rsid w:val="006157B0"/>
    <w:rsid w:val="00615D1D"/>
    <w:rsid w:val="006160A4"/>
    <w:rsid w:val="00616531"/>
    <w:rsid w:val="006201DD"/>
    <w:rsid w:val="006212E6"/>
    <w:rsid w:val="006219AA"/>
    <w:rsid w:val="00621A0C"/>
    <w:rsid w:val="00622112"/>
    <w:rsid w:val="00622DFA"/>
    <w:rsid w:val="00623762"/>
    <w:rsid w:val="00624496"/>
    <w:rsid w:val="006255DD"/>
    <w:rsid w:val="00625886"/>
    <w:rsid w:val="0062775D"/>
    <w:rsid w:val="00627AED"/>
    <w:rsid w:val="00632F68"/>
    <w:rsid w:val="0063339B"/>
    <w:rsid w:val="0063372C"/>
    <w:rsid w:val="00633B9B"/>
    <w:rsid w:val="00633C06"/>
    <w:rsid w:val="0063435F"/>
    <w:rsid w:val="0063459A"/>
    <w:rsid w:val="0063590D"/>
    <w:rsid w:val="00635CE6"/>
    <w:rsid w:val="00636989"/>
    <w:rsid w:val="00636DA9"/>
    <w:rsid w:val="006370EF"/>
    <w:rsid w:val="00637EF3"/>
    <w:rsid w:val="00640EA8"/>
    <w:rsid w:val="006415C8"/>
    <w:rsid w:val="0064195E"/>
    <w:rsid w:val="006421D5"/>
    <w:rsid w:val="00642D0F"/>
    <w:rsid w:val="006440EE"/>
    <w:rsid w:val="00644219"/>
    <w:rsid w:val="006444C5"/>
    <w:rsid w:val="00644B4D"/>
    <w:rsid w:val="0064596E"/>
    <w:rsid w:val="00646083"/>
    <w:rsid w:val="006471F2"/>
    <w:rsid w:val="00647C0A"/>
    <w:rsid w:val="00650914"/>
    <w:rsid w:val="0065159B"/>
    <w:rsid w:val="00652915"/>
    <w:rsid w:val="00652FBE"/>
    <w:rsid w:val="006531F9"/>
    <w:rsid w:val="0065443B"/>
    <w:rsid w:val="00655267"/>
    <w:rsid w:val="00655B46"/>
    <w:rsid w:val="00655C7A"/>
    <w:rsid w:val="00656CDE"/>
    <w:rsid w:val="00656D56"/>
    <w:rsid w:val="00657B9D"/>
    <w:rsid w:val="00657CB2"/>
    <w:rsid w:val="00661264"/>
    <w:rsid w:val="006618BF"/>
    <w:rsid w:val="00661929"/>
    <w:rsid w:val="006622BE"/>
    <w:rsid w:val="0066376D"/>
    <w:rsid w:val="006641B9"/>
    <w:rsid w:val="00664CAB"/>
    <w:rsid w:val="00665E1F"/>
    <w:rsid w:val="00666282"/>
    <w:rsid w:val="0066736F"/>
    <w:rsid w:val="00667E45"/>
    <w:rsid w:val="00670A6B"/>
    <w:rsid w:val="00670E10"/>
    <w:rsid w:val="00670FFD"/>
    <w:rsid w:val="00671E53"/>
    <w:rsid w:val="00672444"/>
    <w:rsid w:val="0067244F"/>
    <w:rsid w:val="00672AD2"/>
    <w:rsid w:val="00674AA7"/>
    <w:rsid w:val="00675200"/>
    <w:rsid w:val="006752E8"/>
    <w:rsid w:val="00676318"/>
    <w:rsid w:val="00677554"/>
    <w:rsid w:val="006776A7"/>
    <w:rsid w:val="00677F7F"/>
    <w:rsid w:val="00680A4D"/>
    <w:rsid w:val="006813D1"/>
    <w:rsid w:val="006813EB"/>
    <w:rsid w:val="00681873"/>
    <w:rsid w:val="00681BBB"/>
    <w:rsid w:val="00682401"/>
    <w:rsid w:val="00682579"/>
    <w:rsid w:val="00682761"/>
    <w:rsid w:val="006831FA"/>
    <w:rsid w:val="0068353C"/>
    <w:rsid w:val="00683F83"/>
    <w:rsid w:val="006848AE"/>
    <w:rsid w:val="0068603B"/>
    <w:rsid w:val="006876CC"/>
    <w:rsid w:val="00690927"/>
    <w:rsid w:val="006912AC"/>
    <w:rsid w:val="006912C5"/>
    <w:rsid w:val="00691BEC"/>
    <w:rsid w:val="00691C4D"/>
    <w:rsid w:val="0069461C"/>
    <w:rsid w:val="0069498E"/>
    <w:rsid w:val="00694A9D"/>
    <w:rsid w:val="00694FC0"/>
    <w:rsid w:val="00695258"/>
    <w:rsid w:val="00695426"/>
    <w:rsid w:val="00697051"/>
    <w:rsid w:val="0069773C"/>
    <w:rsid w:val="006A09A5"/>
    <w:rsid w:val="006A1567"/>
    <w:rsid w:val="006A2937"/>
    <w:rsid w:val="006A293E"/>
    <w:rsid w:val="006A2A50"/>
    <w:rsid w:val="006A2AB4"/>
    <w:rsid w:val="006A2BA7"/>
    <w:rsid w:val="006A39C4"/>
    <w:rsid w:val="006A45CF"/>
    <w:rsid w:val="006A4BE7"/>
    <w:rsid w:val="006A5F06"/>
    <w:rsid w:val="006A60E9"/>
    <w:rsid w:val="006A676F"/>
    <w:rsid w:val="006A69EC"/>
    <w:rsid w:val="006A6A52"/>
    <w:rsid w:val="006A7453"/>
    <w:rsid w:val="006A7A44"/>
    <w:rsid w:val="006B06DB"/>
    <w:rsid w:val="006B0928"/>
    <w:rsid w:val="006B0D6A"/>
    <w:rsid w:val="006B352E"/>
    <w:rsid w:val="006B3BDC"/>
    <w:rsid w:val="006B4113"/>
    <w:rsid w:val="006B474E"/>
    <w:rsid w:val="006B4B24"/>
    <w:rsid w:val="006C0392"/>
    <w:rsid w:val="006C0E39"/>
    <w:rsid w:val="006C0EFE"/>
    <w:rsid w:val="006C2D6D"/>
    <w:rsid w:val="006C3165"/>
    <w:rsid w:val="006C31B5"/>
    <w:rsid w:val="006C462F"/>
    <w:rsid w:val="006C4F53"/>
    <w:rsid w:val="006C5970"/>
    <w:rsid w:val="006C59CE"/>
    <w:rsid w:val="006C6964"/>
    <w:rsid w:val="006C7E99"/>
    <w:rsid w:val="006D0465"/>
    <w:rsid w:val="006D06CF"/>
    <w:rsid w:val="006D10B3"/>
    <w:rsid w:val="006D15E0"/>
    <w:rsid w:val="006D16C8"/>
    <w:rsid w:val="006D1C87"/>
    <w:rsid w:val="006D2361"/>
    <w:rsid w:val="006D339A"/>
    <w:rsid w:val="006D3469"/>
    <w:rsid w:val="006D3697"/>
    <w:rsid w:val="006D4717"/>
    <w:rsid w:val="006D69CF"/>
    <w:rsid w:val="006D6A57"/>
    <w:rsid w:val="006D7517"/>
    <w:rsid w:val="006E0150"/>
    <w:rsid w:val="006E11F2"/>
    <w:rsid w:val="006E1CD2"/>
    <w:rsid w:val="006E1EFB"/>
    <w:rsid w:val="006E2A9D"/>
    <w:rsid w:val="006E2BA8"/>
    <w:rsid w:val="006E2C4B"/>
    <w:rsid w:val="006E2EEA"/>
    <w:rsid w:val="006E4288"/>
    <w:rsid w:val="006E43F5"/>
    <w:rsid w:val="006E4437"/>
    <w:rsid w:val="006E47EC"/>
    <w:rsid w:val="006E4990"/>
    <w:rsid w:val="006E595E"/>
    <w:rsid w:val="006E60E8"/>
    <w:rsid w:val="006E620D"/>
    <w:rsid w:val="006E648F"/>
    <w:rsid w:val="006E7351"/>
    <w:rsid w:val="006E7599"/>
    <w:rsid w:val="006F057B"/>
    <w:rsid w:val="006F0905"/>
    <w:rsid w:val="006F0DBB"/>
    <w:rsid w:val="006F1098"/>
    <w:rsid w:val="006F2020"/>
    <w:rsid w:val="006F20C5"/>
    <w:rsid w:val="006F21C1"/>
    <w:rsid w:val="006F2D2C"/>
    <w:rsid w:val="006F2F7F"/>
    <w:rsid w:val="006F35B3"/>
    <w:rsid w:val="006F3B87"/>
    <w:rsid w:val="006F4070"/>
    <w:rsid w:val="006F436F"/>
    <w:rsid w:val="006F7CEB"/>
    <w:rsid w:val="00701E02"/>
    <w:rsid w:val="0070398C"/>
    <w:rsid w:val="00704C3B"/>
    <w:rsid w:val="007060D8"/>
    <w:rsid w:val="00706907"/>
    <w:rsid w:val="0070758E"/>
    <w:rsid w:val="00707787"/>
    <w:rsid w:val="00707F35"/>
    <w:rsid w:val="00710660"/>
    <w:rsid w:val="0071309C"/>
    <w:rsid w:val="007131EF"/>
    <w:rsid w:val="0071325A"/>
    <w:rsid w:val="007132D3"/>
    <w:rsid w:val="007138CA"/>
    <w:rsid w:val="00713BCA"/>
    <w:rsid w:val="007142AE"/>
    <w:rsid w:val="00714454"/>
    <w:rsid w:val="00714B31"/>
    <w:rsid w:val="00714C23"/>
    <w:rsid w:val="00715F0B"/>
    <w:rsid w:val="00715F97"/>
    <w:rsid w:val="0071678A"/>
    <w:rsid w:val="00716B44"/>
    <w:rsid w:val="00716B6C"/>
    <w:rsid w:val="00716F89"/>
    <w:rsid w:val="0071714F"/>
    <w:rsid w:val="0071730F"/>
    <w:rsid w:val="00717B97"/>
    <w:rsid w:val="007200A8"/>
    <w:rsid w:val="0072010A"/>
    <w:rsid w:val="00721D45"/>
    <w:rsid w:val="00721E3C"/>
    <w:rsid w:val="00721FD5"/>
    <w:rsid w:val="00722BE2"/>
    <w:rsid w:val="00723082"/>
    <w:rsid w:val="00723B65"/>
    <w:rsid w:val="00723C7B"/>
    <w:rsid w:val="00723F18"/>
    <w:rsid w:val="007249F1"/>
    <w:rsid w:val="00724C62"/>
    <w:rsid w:val="00726205"/>
    <w:rsid w:val="00726565"/>
    <w:rsid w:val="0072657E"/>
    <w:rsid w:val="0072793C"/>
    <w:rsid w:val="00727EA1"/>
    <w:rsid w:val="00731626"/>
    <w:rsid w:val="007318BA"/>
    <w:rsid w:val="007322AE"/>
    <w:rsid w:val="007331AE"/>
    <w:rsid w:val="00733638"/>
    <w:rsid w:val="007336CE"/>
    <w:rsid w:val="0073397F"/>
    <w:rsid w:val="007339AB"/>
    <w:rsid w:val="00733F4F"/>
    <w:rsid w:val="007350D9"/>
    <w:rsid w:val="00735B07"/>
    <w:rsid w:val="00735D67"/>
    <w:rsid w:val="00735D79"/>
    <w:rsid w:val="0073685E"/>
    <w:rsid w:val="00736F7A"/>
    <w:rsid w:val="0073721F"/>
    <w:rsid w:val="00737223"/>
    <w:rsid w:val="0073755C"/>
    <w:rsid w:val="0074007A"/>
    <w:rsid w:val="00740A61"/>
    <w:rsid w:val="00742158"/>
    <w:rsid w:val="007438A8"/>
    <w:rsid w:val="007448AF"/>
    <w:rsid w:val="00744BCA"/>
    <w:rsid w:val="00744C07"/>
    <w:rsid w:val="00744E61"/>
    <w:rsid w:val="00744EFE"/>
    <w:rsid w:val="007452C8"/>
    <w:rsid w:val="007459CD"/>
    <w:rsid w:val="007468D3"/>
    <w:rsid w:val="00746C41"/>
    <w:rsid w:val="00746D89"/>
    <w:rsid w:val="007472A0"/>
    <w:rsid w:val="007476D4"/>
    <w:rsid w:val="00747800"/>
    <w:rsid w:val="007479C7"/>
    <w:rsid w:val="00747DC5"/>
    <w:rsid w:val="00750664"/>
    <w:rsid w:val="00753FA5"/>
    <w:rsid w:val="0075423E"/>
    <w:rsid w:val="0075471B"/>
    <w:rsid w:val="00754EC1"/>
    <w:rsid w:val="007554BE"/>
    <w:rsid w:val="00756797"/>
    <w:rsid w:val="007579F1"/>
    <w:rsid w:val="0076059C"/>
    <w:rsid w:val="00760DBB"/>
    <w:rsid w:val="007610D1"/>
    <w:rsid w:val="007615D9"/>
    <w:rsid w:val="0076171E"/>
    <w:rsid w:val="0076197F"/>
    <w:rsid w:val="00762011"/>
    <w:rsid w:val="00762AC0"/>
    <w:rsid w:val="00763983"/>
    <w:rsid w:val="007647CE"/>
    <w:rsid w:val="0076487F"/>
    <w:rsid w:val="00764F46"/>
    <w:rsid w:val="0076581D"/>
    <w:rsid w:val="00766044"/>
    <w:rsid w:val="0076605E"/>
    <w:rsid w:val="00766282"/>
    <w:rsid w:val="00766D71"/>
    <w:rsid w:val="0077060F"/>
    <w:rsid w:val="00771D37"/>
    <w:rsid w:val="007729A8"/>
    <w:rsid w:val="00772D36"/>
    <w:rsid w:val="0077336E"/>
    <w:rsid w:val="00773604"/>
    <w:rsid w:val="00773C17"/>
    <w:rsid w:val="00773FB8"/>
    <w:rsid w:val="007742D5"/>
    <w:rsid w:val="007743FE"/>
    <w:rsid w:val="00776463"/>
    <w:rsid w:val="0077738D"/>
    <w:rsid w:val="00780DE8"/>
    <w:rsid w:val="00781280"/>
    <w:rsid w:val="00781445"/>
    <w:rsid w:val="007814B4"/>
    <w:rsid w:val="007818C3"/>
    <w:rsid w:val="007821FC"/>
    <w:rsid w:val="00782535"/>
    <w:rsid w:val="0078382B"/>
    <w:rsid w:val="00783AD5"/>
    <w:rsid w:val="00783BE6"/>
    <w:rsid w:val="0078412F"/>
    <w:rsid w:val="0078528C"/>
    <w:rsid w:val="007855BC"/>
    <w:rsid w:val="00786083"/>
    <w:rsid w:val="00786D4B"/>
    <w:rsid w:val="0078725C"/>
    <w:rsid w:val="007909D7"/>
    <w:rsid w:val="00791D6C"/>
    <w:rsid w:val="00792334"/>
    <w:rsid w:val="00792B08"/>
    <w:rsid w:val="007936D4"/>
    <w:rsid w:val="0079379D"/>
    <w:rsid w:val="00794030"/>
    <w:rsid w:val="00795FA2"/>
    <w:rsid w:val="0079636A"/>
    <w:rsid w:val="007A0CE0"/>
    <w:rsid w:val="007A1F0A"/>
    <w:rsid w:val="007A1F73"/>
    <w:rsid w:val="007A2229"/>
    <w:rsid w:val="007A247F"/>
    <w:rsid w:val="007A309A"/>
    <w:rsid w:val="007A33B8"/>
    <w:rsid w:val="007A37F7"/>
    <w:rsid w:val="007A3B0C"/>
    <w:rsid w:val="007A4227"/>
    <w:rsid w:val="007A56EA"/>
    <w:rsid w:val="007A572E"/>
    <w:rsid w:val="007A61AA"/>
    <w:rsid w:val="007A68B5"/>
    <w:rsid w:val="007A729F"/>
    <w:rsid w:val="007A7823"/>
    <w:rsid w:val="007A79F8"/>
    <w:rsid w:val="007B0144"/>
    <w:rsid w:val="007B0D94"/>
    <w:rsid w:val="007B1CA2"/>
    <w:rsid w:val="007B1E83"/>
    <w:rsid w:val="007B2995"/>
    <w:rsid w:val="007B3799"/>
    <w:rsid w:val="007B3F73"/>
    <w:rsid w:val="007B4A76"/>
    <w:rsid w:val="007B5A94"/>
    <w:rsid w:val="007B5BD1"/>
    <w:rsid w:val="007B5C0B"/>
    <w:rsid w:val="007B662E"/>
    <w:rsid w:val="007B68F0"/>
    <w:rsid w:val="007B75A8"/>
    <w:rsid w:val="007B7C9A"/>
    <w:rsid w:val="007C10B5"/>
    <w:rsid w:val="007C1764"/>
    <w:rsid w:val="007C1E92"/>
    <w:rsid w:val="007C34B1"/>
    <w:rsid w:val="007C3573"/>
    <w:rsid w:val="007C394F"/>
    <w:rsid w:val="007C3A7C"/>
    <w:rsid w:val="007C3F06"/>
    <w:rsid w:val="007C425C"/>
    <w:rsid w:val="007C5397"/>
    <w:rsid w:val="007C65C1"/>
    <w:rsid w:val="007C672D"/>
    <w:rsid w:val="007C6F4A"/>
    <w:rsid w:val="007C71AF"/>
    <w:rsid w:val="007D02E9"/>
    <w:rsid w:val="007D0C9D"/>
    <w:rsid w:val="007D1935"/>
    <w:rsid w:val="007D1F51"/>
    <w:rsid w:val="007D351E"/>
    <w:rsid w:val="007D3802"/>
    <w:rsid w:val="007D3B39"/>
    <w:rsid w:val="007D3DCB"/>
    <w:rsid w:val="007D467F"/>
    <w:rsid w:val="007D47A3"/>
    <w:rsid w:val="007D4B60"/>
    <w:rsid w:val="007D6A05"/>
    <w:rsid w:val="007D6C87"/>
    <w:rsid w:val="007D7224"/>
    <w:rsid w:val="007E0D58"/>
    <w:rsid w:val="007E34BE"/>
    <w:rsid w:val="007E3F1C"/>
    <w:rsid w:val="007E401D"/>
    <w:rsid w:val="007E4382"/>
    <w:rsid w:val="007E43E6"/>
    <w:rsid w:val="007E45E0"/>
    <w:rsid w:val="007E5222"/>
    <w:rsid w:val="007E56FE"/>
    <w:rsid w:val="007E609F"/>
    <w:rsid w:val="007E6297"/>
    <w:rsid w:val="007E6949"/>
    <w:rsid w:val="007E6E9B"/>
    <w:rsid w:val="007E74CE"/>
    <w:rsid w:val="007E7701"/>
    <w:rsid w:val="007E7976"/>
    <w:rsid w:val="007E7FE3"/>
    <w:rsid w:val="007F00CF"/>
    <w:rsid w:val="007F0974"/>
    <w:rsid w:val="007F0B35"/>
    <w:rsid w:val="007F2AC4"/>
    <w:rsid w:val="007F2CE7"/>
    <w:rsid w:val="007F3986"/>
    <w:rsid w:val="007F49E8"/>
    <w:rsid w:val="007F4A42"/>
    <w:rsid w:val="007F51B1"/>
    <w:rsid w:val="007F557A"/>
    <w:rsid w:val="007F5BC5"/>
    <w:rsid w:val="007F5F0B"/>
    <w:rsid w:val="007F64EC"/>
    <w:rsid w:val="007F673B"/>
    <w:rsid w:val="007F7A7D"/>
    <w:rsid w:val="007F7C1C"/>
    <w:rsid w:val="008003F9"/>
    <w:rsid w:val="00800F98"/>
    <w:rsid w:val="0080191D"/>
    <w:rsid w:val="00801B0E"/>
    <w:rsid w:val="00802421"/>
    <w:rsid w:val="00802A62"/>
    <w:rsid w:val="008037F3"/>
    <w:rsid w:val="00804634"/>
    <w:rsid w:val="008046D6"/>
    <w:rsid w:val="008060AD"/>
    <w:rsid w:val="008064F5"/>
    <w:rsid w:val="00807262"/>
    <w:rsid w:val="00807E4D"/>
    <w:rsid w:val="00810CB1"/>
    <w:rsid w:val="00810F7E"/>
    <w:rsid w:val="0081133D"/>
    <w:rsid w:val="00811B92"/>
    <w:rsid w:val="00813CFC"/>
    <w:rsid w:val="008144BE"/>
    <w:rsid w:val="00814751"/>
    <w:rsid w:val="00815D5C"/>
    <w:rsid w:val="00815FFF"/>
    <w:rsid w:val="008162F0"/>
    <w:rsid w:val="00816DBE"/>
    <w:rsid w:val="00817045"/>
    <w:rsid w:val="0081786C"/>
    <w:rsid w:val="00820455"/>
    <w:rsid w:val="0082083C"/>
    <w:rsid w:val="008216F2"/>
    <w:rsid w:val="00821A74"/>
    <w:rsid w:val="00821C5B"/>
    <w:rsid w:val="00821F21"/>
    <w:rsid w:val="00821FD5"/>
    <w:rsid w:val="008222AA"/>
    <w:rsid w:val="0082411D"/>
    <w:rsid w:val="00824394"/>
    <w:rsid w:val="008244E2"/>
    <w:rsid w:val="0082450B"/>
    <w:rsid w:val="00824B98"/>
    <w:rsid w:val="00830B3E"/>
    <w:rsid w:val="008324F9"/>
    <w:rsid w:val="0083339C"/>
    <w:rsid w:val="0083564C"/>
    <w:rsid w:val="008362B1"/>
    <w:rsid w:val="008379D6"/>
    <w:rsid w:val="00837A69"/>
    <w:rsid w:val="00840306"/>
    <w:rsid w:val="008412C9"/>
    <w:rsid w:val="00841CF0"/>
    <w:rsid w:val="00841E20"/>
    <w:rsid w:val="0084222B"/>
    <w:rsid w:val="008426C7"/>
    <w:rsid w:val="0084287A"/>
    <w:rsid w:val="00843B06"/>
    <w:rsid w:val="00843BF5"/>
    <w:rsid w:val="00843E06"/>
    <w:rsid w:val="008442DA"/>
    <w:rsid w:val="0084444E"/>
    <w:rsid w:val="00845250"/>
    <w:rsid w:val="00845D81"/>
    <w:rsid w:val="00846153"/>
    <w:rsid w:val="008467D8"/>
    <w:rsid w:val="00846930"/>
    <w:rsid w:val="00847192"/>
    <w:rsid w:val="00850253"/>
    <w:rsid w:val="008514B5"/>
    <w:rsid w:val="00851541"/>
    <w:rsid w:val="0085206D"/>
    <w:rsid w:val="0085217C"/>
    <w:rsid w:val="00852DA8"/>
    <w:rsid w:val="00852FA1"/>
    <w:rsid w:val="0085315D"/>
    <w:rsid w:val="00853293"/>
    <w:rsid w:val="00853FD7"/>
    <w:rsid w:val="00854168"/>
    <w:rsid w:val="00854860"/>
    <w:rsid w:val="00855158"/>
    <w:rsid w:val="008553F7"/>
    <w:rsid w:val="008554B5"/>
    <w:rsid w:val="00855659"/>
    <w:rsid w:val="00855873"/>
    <w:rsid w:val="0085589B"/>
    <w:rsid w:val="00857498"/>
    <w:rsid w:val="00860160"/>
    <w:rsid w:val="0086046D"/>
    <w:rsid w:val="00860936"/>
    <w:rsid w:val="0086111B"/>
    <w:rsid w:val="00861631"/>
    <w:rsid w:val="0086347D"/>
    <w:rsid w:val="00863875"/>
    <w:rsid w:val="008678EA"/>
    <w:rsid w:val="00870113"/>
    <w:rsid w:val="008701E2"/>
    <w:rsid w:val="00870218"/>
    <w:rsid w:val="00871321"/>
    <w:rsid w:val="008713A6"/>
    <w:rsid w:val="008734C4"/>
    <w:rsid w:val="00873FAD"/>
    <w:rsid w:val="008750B3"/>
    <w:rsid w:val="00875263"/>
    <w:rsid w:val="008761EB"/>
    <w:rsid w:val="00877243"/>
    <w:rsid w:val="00877496"/>
    <w:rsid w:val="00877CBF"/>
    <w:rsid w:val="008803AA"/>
    <w:rsid w:val="00880B88"/>
    <w:rsid w:val="00880D86"/>
    <w:rsid w:val="0088168A"/>
    <w:rsid w:val="00881FA2"/>
    <w:rsid w:val="00882200"/>
    <w:rsid w:val="00882C97"/>
    <w:rsid w:val="00882D37"/>
    <w:rsid w:val="00883017"/>
    <w:rsid w:val="008831B9"/>
    <w:rsid w:val="0088397C"/>
    <w:rsid w:val="00884822"/>
    <w:rsid w:val="008865ED"/>
    <w:rsid w:val="00886753"/>
    <w:rsid w:val="00886824"/>
    <w:rsid w:val="00886F43"/>
    <w:rsid w:val="0088728A"/>
    <w:rsid w:val="008876DF"/>
    <w:rsid w:val="00887813"/>
    <w:rsid w:val="00887860"/>
    <w:rsid w:val="008906C6"/>
    <w:rsid w:val="008908B9"/>
    <w:rsid w:val="00890B74"/>
    <w:rsid w:val="00890CA1"/>
    <w:rsid w:val="0089120C"/>
    <w:rsid w:val="00891A1D"/>
    <w:rsid w:val="008935C5"/>
    <w:rsid w:val="00893EED"/>
    <w:rsid w:val="00894003"/>
    <w:rsid w:val="00894720"/>
    <w:rsid w:val="008958AE"/>
    <w:rsid w:val="00896B0E"/>
    <w:rsid w:val="00896BF6"/>
    <w:rsid w:val="0089729C"/>
    <w:rsid w:val="00897DC6"/>
    <w:rsid w:val="008A0874"/>
    <w:rsid w:val="008A0A71"/>
    <w:rsid w:val="008A0FAD"/>
    <w:rsid w:val="008A1725"/>
    <w:rsid w:val="008A1D42"/>
    <w:rsid w:val="008A22FB"/>
    <w:rsid w:val="008A27FD"/>
    <w:rsid w:val="008A280F"/>
    <w:rsid w:val="008A2DB9"/>
    <w:rsid w:val="008A2EB9"/>
    <w:rsid w:val="008A318A"/>
    <w:rsid w:val="008A4242"/>
    <w:rsid w:val="008A6065"/>
    <w:rsid w:val="008A6455"/>
    <w:rsid w:val="008A6B3A"/>
    <w:rsid w:val="008A70E2"/>
    <w:rsid w:val="008A7D40"/>
    <w:rsid w:val="008B085B"/>
    <w:rsid w:val="008B0CA4"/>
    <w:rsid w:val="008B0D2F"/>
    <w:rsid w:val="008B1877"/>
    <w:rsid w:val="008B296E"/>
    <w:rsid w:val="008B2FED"/>
    <w:rsid w:val="008B375A"/>
    <w:rsid w:val="008B4DEF"/>
    <w:rsid w:val="008B5384"/>
    <w:rsid w:val="008B6299"/>
    <w:rsid w:val="008B6F68"/>
    <w:rsid w:val="008B707A"/>
    <w:rsid w:val="008B7540"/>
    <w:rsid w:val="008C0DDA"/>
    <w:rsid w:val="008C1960"/>
    <w:rsid w:val="008C1B2D"/>
    <w:rsid w:val="008C1FA1"/>
    <w:rsid w:val="008C2427"/>
    <w:rsid w:val="008C427D"/>
    <w:rsid w:val="008C4840"/>
    <w:rsid w:val="008C5BAD"/>
    <w:rsid w:val="008C639E"/>
    <w:rsid w:val="008C6E96"/>
    <w:rsid w:val="008C7059"/>
    <w:rsid w:val="008C725F"/>
    <w:rsid w:val="008C7DF0"/>
    <w:rsid w:val="008D0B33"/>
    <w:rsid w:val="008D0BE9"/>
    <w:rsid w:val="008D0F5F"/>
    <w:rsid w:val="008D1079"/>
    <w:rsid w:val="008D1BCE"/>
    <w:rsid w:val="008D2C61"/>
    <w:rsid w:val="008D550A"/>
    <w:rsid w:val="008D5DD3"/>
    <w:rsid w:val="008D60DC"/>
    <w:rsid w:val="008D6784"/>
    <w:rsid w:val="008D7695"/>
    <w:rsid w:val="008D786A"/>
    <w:rsid w:val="008E00E9"/>
    <w:rsid w:val="008E1533"/>
    <w:rsid w:val="008E17A3"/>
    <w:rsid w:val="008E24F4"/>
    <w:rsid w:val="008E32D4"/>
    <w:rsid w:val="008E43C7"/>
    <w:rsid w:val="008E5077"/>
    <w:rsid w:val="008E50F2"/>
    <w:rsid w:val="008E551A"/>
    <w:rsid w:val="008E5EE6"/>
    <w:rsid w:val="008E7474"/>
    <w:rsid w:val="008E7962"/>
    <w:rsid w:val="008F12F4"/>
    <w:rsid w:val="008F145E"/>
    <w:rsid w:val="008F162D"/>
    <w:rsid w:val="008F1AC8"/>
    <w:rsid w:val="008F26C8"/>
    <w:rsid w:val="008F2AC0"/>
    <w:rsid w:val="008F2D8F"/>
    <w:rsid w:val="008F303A"/>
    <w:rsid w:val="008F467F"/>
    <w:rsid w:val="008F5860"/>
    <w:rsid w:val="008F5DC9"/>
    <w:rsid w:val="008F68B0"/>
    <w:rsid w:val="008F70CC"/>
    <w:rsid w:val="008F73A3"/>
    <w:rsid w:val="0090035B"/>
    <w:rsid w:val="009007C2"/>
    <w:rsid w:val="009013D9"/>
    <w:rsid w:val="009015AE"/>
    <w:rsid w:val="00901C92"/>
    <w:rsid w:val="00902349"/>
    <w:rsid w:val="00902A71"/>
    <w:rsid w:val="00904213"/>
    <w:rsid w:val="00904B7C"/>
    <w:rsid w:val="00905857"/>
    <w:rsid w:val="00905E21"/>
    <w:rsid w:val="00906963"/>
    <w:rsid w:val="00906A45"/>
    <w:rsid w:val="00906BB0"/>
    <w:rsid w:val="00906D6B"/>
    <w:rsid w:val="00906E19"/>
    <w:rsid w:val="00910465"/>
    <w:rsid w:val="00911179"/>
    <w:rsid w:val="00911493"/>
    <w:rsid w:val="00912D1B"/>
    <w:rsid w:val="00913FE8"/>
    <w:rsid w:val="009144C3"/>
    <w:rsid w:val="00914A39"/>
    <w:rsid w:val="00914AAE"/>
    <w:rsid w:val="00914B1C"/>
    <w:rsid w:val="00915555"/>
    <w:rsid w:val="009175E9"/>
    <w:rsid w:val="00920422"/>
    <w:rsid w:val="0092096E"/>
    <w:rsid w:val="00920A1C"/>
    <w:rsid w:val="00920CDF"/>
    <w:rsid w:val="00921C55"/>
    <w:rsid w:val="00921F0B"/>
    <w:rsid w:val="00924414"/>
    <w:rsid w:val="00924F4A"/>
    <w:rsid w:val="00925F92"/>
    <w:rsid w:val="009260D6"/>
    <w:rsid w:val="00926680"/>
    <w:rsid w:val="009275A0"/>
    <w:rsid w:val="00927935"/>
    <w:rsid w:val="00927B5B"/>
    <w:rsid w:val="00931413"/>
    <w:rsid w:val="00932515"/>
    <w:rsid w:val="00932B61"/>
    <w:rsid w:val="00933461"/>
    <w:rsid w:val="009335B7"/>
    <w:rsid w:val="0093384B"/>
    <w:rsid w:val="00933A35"/>
    <w:rsid w:val="0093492F"/>
    <w:rsid w:val="00934A47"/>
    <w:rsid w:val="009358EF"/>
    <w:rsid w:val="00935C3C"/>
    <w:rsid w:val="00936750"/>
    <w:rsid w:val="00936DFF"/>
    <w:rsid w:val="00937341"/>
    <w:rsid w:val="009373FD"/>
    <w:rsid w:val="00937A4B"/>
    <w:rsid w:val="009406E4"/>
    <w:rsid w:val="00940BCE"/>
    <w:rsid w:val="009415C6"/>
    <w:rsid w:val="009423B2"/>
    <w:rsid w:val="00942811"/>
    <w:rsid w:val="009436B4"/>
    <w:rsid w:val="00943706"/>
    <w:rsid w:val="00943C7E"/>
    <w:rsid w:val="009453C2"/>
    <w:rsid w:val="0094709C"/>
    <w:rsid w:val="00947BB8"/>
    <w:rsid w:val="00947CEF"/>
    <w:rsid w:val="00947D65"/>
    <w:rsid w:val="00953587"/>
    <w:rsid w:val="0095386A"/>
    <w:rsid w:val="00953E14"/>
    <w:rsid w:val="0095414A"/>
    <w:rsid w:val="00954F3A"/>
    <w:rsid w:val="00955976"/>
    <w:rsid w:val="00955DB9"/>
    <w:rsid w:val="0095652F"/>
    <w:rsid w:val="00956D6B"/>
    <w:rsid w:val="00956FB6"/>
    <w:rsid w:val="009572FB"/>
    <w:rsid w:val="00957365"/>
    <w:rsid w:val="0095773E"/>
    <w:rsid w:val="00960587"/>
    <w:rsid w:val="009609C0"/>
    <w:rsid w:val="00960C15"/>
    <w:rsid w:val="00961AEF"/>
    <w:rsid w:val="00961BD0"/>
    <w:rsid w:val="009628EB"/>
    <w:rsid w:val="0096315E"/>
    <w:rsid w:val="009636C1"/>
    <w:rsid w:val="00963BB4"/>
    <w:rsid w:val="00964651"/>
    <w:rsid w:val="0096470D"/>
    <w:rsid w:val="00965203"/>
    <w:rsid w:val="00965A40"/>
    <w:rsid w:val="00965C92"/>
    <w:rsid w:val="00965FE1"/>
    <w:rsid w:val="0096623E"/>
    <w:rsid w:val="0096628C"/>
    <w:rsid w:val="0097054A"/>
    <w:rsid w:val="00970FE1"/>
    <w:rsid w:val="009728BA"/>
    <w:rsid w:val="009734C4"/>
    <w:rsid w:val="00973B93"/>
    <w:rsid w:val="00976225"/>
    <w:rsid w:val="009768E6"/>
    <w:rsid w:val="00976DCE"/>
    <w:rsid w:val="009773F1"/>
    <w:rsid w:val="00977842"/>
    <w:rsid w:val="00977AE2"/>
    <w:rsid w:val="00980819"/>
    <w:rsid w:val="009808C9"/>
    <w:rsid w:val="00980C6B"/>
    <w:rsid w:val="0098206D"/>
    <w:rsid w:val="00982387"/>
    <w:rsid w:val="00982B5A"/>
    <w:rsid w:val="00982D4D"/>
    <w:rsid w:val="00984372"/>
    <w:rsid w:val="00984DF6"/>
    <w:rsid w:val="00984E3D"/>
    <w:rsid w:val="00985371"/>
    <w:rsid w:val="009870FF"/>
    <w:rsid w:val="0098711A"/>
    <w:rsid w:val="00987227"/>
    <w:rsid w:val="00987328"/>
    <w:rsid w:val="00990144"/>
    <w:rsid w:val="009902A5"/>
    <w:rsid w:val="00990B1F"/>
    <w:rsid w:val="00990FE2"/>
    <w:rsid w:val="00991140"/>
    <w:rsid w:val="00991BD6"/>
    <w:rsid w:val="00991D1A"/>
    <w:rsid w:val="00991E29"/>
    <w:rsid w:val="009928D2"/>
    <w:rsid w:val="0099301B"/>
    <w:rsid w:val="009936F5"/>
    <w:rsid w:val="0099479F"/>
    <w:rsid w:val="00994C1D"/>
    <w:rsid w:val="00994F3B"/>
    <w:rsid w:val="009958B8"/>
    <w:rsid w:val="009960CF"/>
    <w:rsid w:val="00996628"/>
    <w:rsid w:val="00997421"/>
    <w:rsid w:val="009A0AB2"/>
    <w:rsid w:val="009A0B58"/>
    <w:rsid w:val="009A1101"/>
    <w:rsid w:val="009A16A1"/>
    <w:rsid w:val="009A2265"/>
    <w:rsid w:val="009A31E3"/>
    <w:rsid w:val="009A4702"/>
    <w:rsid w:val="009A4BD2"/>
    <w:rsid w:val="009A4CB1"/>
    <w:rsid w:val="009A7075"/>
    <w:rsid w:val="009A7BC1"/>
    <w:rsid w:val="009B04B9"/>
    <w:rsid w:val="009B0869"/>
    <w:rsid w:val="009B09CE"/>
    <w:rsid w:val="009B0B63"/>
    <w:rsid w:val="009B11FF"/>
    <w:rsid w:val="009B21DB"/>
    <w:rsid w:val="009B2681"/>
    <w:rsid w:val="009B2B96"/>
    <w:rsid w:val="009B2C4E"/>
    <w:rsid w:val="009B3B98"/>
    <w:rsid w:val="009B402D"/>
    <w:rsid w:val="009B4D08"/>
    <w:rsid w:val="009B55BA"/>
    <w:rsid w:val="009B5C43"/>
    <w:rsid w:val="009B7167"/>
    <w:rsid w:val="009C145E"/>
    <w:rsid w:val="009C16CB"/>
    <w:rsid w:val="009C1AE2"/>
    <w:rsid w:val="009C4CAF"/>
    <w:rsid w:val="009C57FC"/>
    <w:rsid w:val="009C695A"/>
    <w:rsid w:val="009C76C8"/>
    <w:rsid w:val="009C7821"/>
    <w:rsid w:val="009C7A83"/>
    <w:rsid w:val="009C7D40"/>
    <w:rsid w:val="009D03C7"/>
    <w:rsid w:val="009D0B09"/>
    <w:rsid w:val="009D113C"/>
    <w:rsid w:val="009D1508"/>
    <w:rsid w:val="009D174F"/>
    <w:rsid w:val="009D1D0F"/>
    <w:rsid w:val="009D21B6"/>
    <w:rsid w:val="009D28BE"/>
    <w:rsid w:val="009D297B"/>
    <w:rsid w:val="009D3F00"/>
    <w:rsid w:val="009D5176"/>
    <w:rsid w:val="009D5E5C"/>
    <w:rsid w:val="009D79EF"/>
    <w:rsid w:val="009E0AA7"/>
    <w:rsid w:val="009E1E0C"/>
    <w:rsid w:val="009E2740"/>
    <w:rsid w:val="009E282C"/>
    <w:rsid w:val="009E3569"/>
    <w:rsid w:val="009E379F"/>
    <w:rsid w:val="009E3B2B"/>
    <w:rsid w:val="009E4386"/>
    <w:rsid w:val="009E4C21"/>
    <w:rsid w:val="009E549D"/>
    <w:rsid w:val="009E6084"/>
    <w:rsid w:val="009E63D2"/>
    <w:rsid w:val="009E660A"/>
    <w:rsid w:val="009E6B34"/>
    <w:rsid w:val="009F01BC"/>
    <w:rsid w:val="009F03A1"/>
    <w:rsid w:val="009F159E"/>
    <w:rsid w:val="009F1A0C"/>
    <w:rsid w:val="009F1BD3"/>
    <w:rsid w:val="009F26AA"/>
    <w:rsid w:val="009F2D6B"/>
    <w:rsid w:val="009F39D2"/>
    <w:rsid w:val="009F5525"/>
    <w:rsid w:val="009F6158"/>
    <w:rsid w:val="009F6216"/>
    <w:rsid w:val="009F6D96"/>
    <w:rsid w:val="009F76A1"/>
    <w:rsid w:val="00A000EA"/>
    <w:rsid w:val="00A01D65"/>
    <w:rsid w:val="00A01E3A"/>
    <w:rsid w:val="00A03A9E"/>
    <w:rsid w:val="00A03DE2"/>
    <w:rsid w:val="00A04039"/>
    <w:rsid w:val="00A0505E"/>
    <w:rsid w:val="00A05BF8"/>
    <w:rsid w:val="00A068A1"/>
    <w:rsid w:val="00A06D48"/>
    <w:rsid w:val="00A07243"/>
    <w:rsid w:val="00A07699"/>
    <w:rsid w:val="00A07B03"/>
    <w:rsid w:val="00A07E2E"/>
    <w:rsid w:val="00A100F6"/>
    <w:rsid w:val="00A107D0"/>
    <w:rsid w:val="00A10DC9"/>
    <w:rsid w:val="00A12020"/>
    <w:rsid w:val="00A12F86"/>
    <w:rsid w:val="00A1333F"/>
    <w:rsid w:val="00A13884"/>
    <w:rsid w:val="00A13A5D"/>
    <w:rsid w:val="00A13B38"/>
    <w:rsid w:val="00A13CD4"/>
    <w:rsid w:val="00A15315"/>
    <w:rsid w:val="00A1532D"/>
    <w:rsid w:val="00A154EF"/>
    <w:rsid w:val="00A156B7"/>
    <w:rsid w:val="00A15F04"/>
    <w:rsid w:val="00A15FC3"/>
    <w:rsid w:val="00A16318"/>
    <w:rsid w:val="00A1693B"/>
    <w:rsid w:val="00A1765F"/>
    <w:rsid w:val="00A17C68"/>
    <w:rsid w:val="00A204CE"/>
    <w:rsid w:val="00A20FC5"/>
    <w:rsid w:val="00A214B2"/>
    <w:rsid w:val="00A225ED"/>
    <w:rsid w:val="00A22942"/>
    <w:rsid w:val="00A26BC9"/>
    <w:rsid w:val="00A27000"/>
    <w:rsid w:val="00A2746B"/>
    <w:rsid w:val="00A2784C"/>
    <w:rsid w:val="00A30082"/>
    <w:rsid w:val="00A304AF"/>
    <w:rsid w:val="00A3097B"/>
    <w:rsid w:val="00A3128C"/>
    <w:rsid w:val="00A3159C"/>
    <w:rsid w:val="00A3162E"/>
    <w:rsid w:val="00A3218F"/>
    <w:rsid w:val="00A32673"/>
    <w:rsid w:val="00A337EC"/>
    <w:rsid w:val="00A353F5"/>
    <w:rsid w:val="00A3562B"/>
    <w:rsid w:val="00A35683"/>
    <w:rsid w:val="00A35D6F"/>
    <w:rsid w:val="00A36274"/>
    <w:rsid w:val="00A3641C"/>
    <w:rsid w:val="00A36754"/>
    <w:rsid w:val="00A374E4"/>
    <w:rsid w:val="00A37E2B"/>
    <w:rsid w:val="00A421B9"/>
    <w:rsid w:val="00A4235B"/>
    <w:rsid w:val="00A43A63"/>
    <w:rsid w:val="00A43F46"/>
    <w:rsid w:val="00A45896"/>
    <w:rsid w:val="00A45E11"/>
    <w:rsid w:val="00A4648F"/>
    <w:rsid w:val="00A469ED"/>
    <w:rsid w:val="00A47503"/>
    <w:rsid w:val="00A5004F"/>
    <w:rsid w:val="00A508B2"/>
    <w:rsid w:val="00A50EC7"/>
    <w:rsid w:val="00A527B5"/>
    <w:rsid w:val="00A536E3"/>
    <w:rsid w:val="00A53D06"/>
    <w:rsid w:val="00A542DA"/>
    <w:rsid w:val="00A54877"/>
    <w:rsid w:val="00A54ED7"/>
    <w:rsid w:val="00A55111"/>
    <w:rsid w:val="00A5560A"/>
    <w:rsid w:val="00A55B1E"/>
    <w:rsid w:val="00A55BAE"/>
    <w:rsid w:val="00A568ED"/>
    <w:rsid w:val="00A56A37"/>
    <w:rsid w:val="00A56ACC"/>
    <w:rsid w:val="00A56F48"/>
    <w:rsid w:val="00A572FE"/>
    <w:rsid w:val="00A57592"/>
    <w:rsid w:val="00A6069F"/>
    <w:rsid w:val="00A61B8B"/>
    <w:rsid w:val="00A62971"/>
    <w:rsid w:val="00A63923"/>
    <w:rsid w:val="00A64864"/>
    <w:rsid w:val="00A64C19"/>
    <w:rsid w:val="00A65310"/>
    <w:rsid w:val="00A65CA3"/>
    <w:rsid w:val="00A65EC6"/>
    <w:rsid w:val="00A6627C"/>
    <w:rsid w:val="00A66F0B"/>
    <w:rsid w:val="00A67084"/>
    <w:rsid w:val="00A671CD"/>
    <w:rsid w:val="00A673CC"/>
    <w:rsid w:val="00A67D44"/>
    <w:rsid w:val="00A67EDF"/>
    <w:rsid w:val="00A713C5"/>
    <w:rsid w:val="00A71854"/>
    <w:rsid w:val="00A72042"/>
    <w:rsid w:val="00A7271C"/>
    <w:rsid w:val="00A73D6B"/>
    <w:rsid w:val="00A744D8"/>
    <w:rsid w:val="00A74C77"/>
    <w:rsid w:val="00A7590A"/>
    <w:rsid w:val="00A80A0A"/>
    <w:rsid w:val="00A80EC3"/>
    <w:rsid w:val="00A81037"/>
    <w:rsid w:val="00A816D8"/>
    <w:rsid w:val="00A83EAC"/>
    <w:rsid w:val="00A85065"/>
    <w:rsid w:val="00A8549D"/>
    <w:rsid w:val="00A854EB"/>
    <w:rsid w:val="00A858BF"/>
    <w:rsid w:val="00A86A15"/>
    <w:rsid w:val="00A871B8"/>
    <w:rsid w:val="00A91642"/>
    <w:rsid w:val="00A916EE"/>
    <w:rsid w:val="00A91C1D"/>
    <w:rsid w:val="00A92D98"/>
    <w:rsid w:val="00A92F72"/>
    <w:rsid w:val="00A936BE"/>
    <w:rsid w:val="00A946A7"/>
    <w:rsid w:val="00A94D73"/>
    <w:rsid w:val="00A96174"/>
    <w:rsid w:val="00A9628F"/>
    <w:rsid w:val="00A97065"/>
    <w:rsid w:val="00A97B4A"/>
    <w:rsid w:val="00AA1D91"/>
    <w:rsid w:val="00AA2679"/>
    <w:rsid w:val="00AA3629"/>
    <w:rsid w:val="00AA3C8B"/>
    <w:rsid w:val="00AA45FD"/>
    <w:rsid w:val="00AA469B"/>
    <w:rsid w:val="00AA4738"/>
    <w:rsid w:val="00AA4C84"/>
    <w:rsid w:val="00AA5073"/>
    <w:rsid w:val="00AA599E"/>
    <w:rsid w:val="00AA5EFE"/>
    <w:rsid w:val="00AA6263"/>
    <w:rsid w:val="00AA6431"/>
    <w:rsid w:val="00AA7AA3"/>
    <w:rsid w:val="00AA7E02"/>
    <w:rsid w:val="00AB12E6"/>
    <w:rsid w:val="00AB153A"/>
    <w:rsid w:val="00AB1AEB"/>
    <w:rsid w:val="00AB2614"/>
    <w:rsid w:val="00AB29E9"/>
    <w:rsid w:val="00AB2E7D"/>
    <w:rsid w:val="00AB32CC"/>
    <w:rsid w:val="00AB34AD"/>
    <w:rsid w:val="00AB3BEB"/>
    <w:rsid w:val="00AB45D4"/>
    <w:rsid w:val="00AB466A"/>
    <w:rsid w:val="00AB4D3E"/>
    <w:rsid w:val="00AB4EDC"/>
    <w:rsid w:val="00AB4FB8"/>
    <w:rsid w:val="00AB538E"/>
    <w:rsid w:val="00AB6060"/>
    <w:rsid w:val="00AB6950"/>
    <w:rsid w:val="00AB7441"/>
    <w:rsid w:val="00AC0551"/>
    <w:rsid w:val="00AC065A"/>
    <w:rsid w:val="00AC06A7"/>
    <w:rsid w:val="00AC0E79"/>
    <w:rsid w:val="00AC1AD9"/>
    <w:rsid w:val="00AC1C8E"/>
    <w:rsid w:val="00AC1F4B"/>
    <w:rsid w:val="00AC2D86"/>
    <w:rsid w:val="00AC2F2B"/>
    <w:rsid w:val="00AC367E"/>
    <w:rsid w:val="00AC36CA"/>
    <w:rsid w:val="00AC3BF3"/>
    <w:rsid w:val="00AC4948"/>
    <w:rsid w:val="00AC5A93"/>
    <w:rsid w:val="00AC5F3A"/>
    <w:rsid w:val="00AD0B75"/>
    <w:rsid w:val="00AD1029"/>
    <w:rsid w:val="00AD23B6"/>
    <w:rsid w:val="00AD26E5"/>
    <w:rsid w:val="00AD2D08"/>
    <w:rsid w:val="00AD3C0C"/>
    <w:rsid w:val="00AD40FB"/>
    <w:rsid w:val="00AD42F0"/>
    <w:rsid w:val="00AD5359"/>
    <w:rsid w:val="00AD5838"/>
    <w:rsid w:val="00AD6E4F"/>
    <w:rsid w:val="00AD6F47"/>
    <w:rsid w:val="00AD7097"/>
    <w:rsid w:val="00AD7CC4"/>
    <w:rsid w:val="00AE0600"/>
    <w:rsid w:val="00AE1491"/>
    <w:rsid w:val="00AE1B66"/>
    <w:rsid w:val="00AE230B"/>
    <w:rsid w:val="00AE24CB"/>
    <w:rsid w:val="00AE2EF2"/>
    <w:rsid w:val="00AE398C"/>
    <w:rsid w:val="00AE3BD5"/>
    <w:rsid w:val="00AE4A6C"/>
    <w:rsid w:val="00AE4FB9"/>
    <w:rsid w:val="00AE5A1A"/>
    <w:rsid w:val="00AE5BB3"/>
    <w:rsid w:val="00AE6205"/>
    <w:rsid w:val="00AE6E60"/>
    <w:rsid w:val="00AF00F1"/>
    <w:rsid w:val="00AF0293"/>
    <w:rsid w:val="00AF08EA"/>
    <w:rsid w:val="00AF1228"/>
    <w:rsid w:val="00AF1377"/>
    <w:rsid w:val="00AF1E4B"/>
    <w:rsid w:val="00AF253F"/>
    <w:rsid w:val="00AF4647"/>
    <w:rsid w:val="00AF5264"/>
    <w:rsid w:val="00AF52AF"/>
    <w:rsid w:val="00AF62AA"/>
    <w:rsid w:val="00AF6D51"/>
    <w:rsid w:val="00AF73FE"/>
    <w:rsid w:val="00AF762C"/>
    <w:rsid w:val="00AF76FC"/>
    <w:rsid w:val="00AF793E"/>
    <w:rsid w:val="00B0016D"/>
    <w:rsid w:val="00B0148D"/>
    <w:rsid w:val="00B01701"/>
    <w:rsid w:val="00B0188B"/>
    <w:rsid w:val="00B0231B"/>
    <w:rsid w:val="00B02857"/>
    <w:rsid w:val="00B036D0"/>
    <w:rsid w:val="00B04D1E"/>
    <w:rsid w:val="00B051DD"/>
    <w:rsid w:val="00B0675B"/>
    <w:rsid w:val="00B0695D"/>
    <w:rsid w:val="00B07B88"/>
    <w:rsid w:val="00B07D85"/>
    <w:rsid w:val="00B10009"/>
    <w:rsid w:val="00B1040D"/>
    <w:rsid w:val="00B10C39"/>
    <w:rsid w:val="00B11044"/>
    <w:rsid w:val="00B1154C"/>
    <w:rsid w:val="00B115A7"/>
    <w:rsid w:val="00B12B49"/>
    <w:rsid w:val="00B12EDE"/>
    <w:rsid w:val="00B14071"/>
    <w:rsid w:val="00B154A8"/>
    <w:rsid w:val="00B1555C"/>
    <w:rsid w:val="00B15D0E"/>
    <w:rsid w:val="00B15D3D"/>
    <w:rsid w:val="00B17410"/>
    <w:rsid w:val="00B17747"/>
    <w:rsid w:val="00B17D1C"/>
    <w:rsid w:val="00B207A9"/>
    <w:rsid w:val="00B20812"/>
    <w:rsid w:val="00B222E6"/>
    <w:rsid w:val="00B22EE7"/>
    <w:rsid w:val="00B24247"/>
    <w:rsid w:val="00B247AC"/>
    <w:rsid w:val="00B24921"/>
    <w:rsid w:val="00B25CA2"/>
    <w:rsid w:val="00B25EE4"/>
    <w:rsid w:val="00B26559"/>
    <w:rsid w:val="00B27000"/>
    <w:rsid w:val="00B27EFC"/>
    <w:rsid w:val="00B30255"/>
    <w:rsid w:val="00B31209"/>
    <w:rsid w:val="00B315B5"/>
    <w:rsid w:val="00B32148"/>
    <w:rsid w:val="00B32F38"/>
    <w:rsid w:val="00B349C1"/>
    <w:rsid w:val="00B3556B"/>
    <w:rsid w:val="00B35C53"/>
    <w:rsid w:val="00B365C0"/>
    <w:rsid w:val="00B367CB"/>
    <w:rsid w:val="00B369AC"/>
    <w:rsid w:val="00B36B9B"/>
    <w:rsid w:val="00B37477"/>
    <w:rsid w:val="00B3759D"/>
    <w:rsid w:val="00B40C51"/>
    <w:rsid w:val="00B42D8C"/>
    <w:rsid w:val="00B42F8B"/>
    <w:rsid w:val="00B4333B"/>
    <w:rsid w:val="00B4360A"/>
    <w:rsid w:val="00B44B91"/>
    <w:rsid w:val="00B456E4"/>
    <w:rsid w:val="00B456FD"/>
    <w:rsid w:val="00B45BF9"/>
    <w:rsid w:val="00B45DE0"/>
    <w:rsid w:val="00B45F63"/>
    <w:rsid w:val="00B4634A"/>
    <w:rsid w:val="00B46744"/>
    <w:rsid w:val="00B46746"/>
    <w:rsid w:val="00B46792"/>
    <w:rsid w:val="00B46ACD"/>
    <w:rsid w:val="00B46EEE"/>
    <w:rsid w:val="00B47211"/>
    <w:rsid w:val="00B472EF"/>
    <w:rsid w:val="00B47774"/>
    <w:rsid w:val="00B500BB"/>
    <w:rsid w:val="00B5146C"/>
    <w:rsid w:val="00B514C0"/>
    <w:rsid w:val="00B517F2"/>
    <w:rsid w:val="00B5278F"/>
    <w:rsid w:val="00B52D92"/>
    <w:rsid w:val="00B53B4E"/>
    <w:rsid w:val="00B54834"/>
    <w:rsid w:val="00B55BC0"/>
    <w:rsid w:val="00B5656C"/>
    <w:rsid w:val="00B568E9"/>
    <w:rsid w:val="00B570B2"/>
    <w:rsid w:val="00B57380"/>
    <w:rsid w:val="00B574FC"/>
    <w:rsid w:val="00B57513"/>
    <w:rsid w:val="00B57BD6"/>
    <w:rsid w:val="00B57C70"/>
    <w:rsid w:val="00B57EC7"/>
    <w:rsid w:val="00B603A5"/>
    <w:rsid w:val="00B61E8F"/>
    <w:rsid w:val="00B61E9F"/>
    <w:rsid w:val="00B62579"/>
    <w:rsid w:val="00B6262C"/>
    <w:rsid w:val="00B62E36"/>
    <w:rsid w:val="00B63384"/>
    <w:rsid w:val="00B6409A"/>
    <w:rsid w:val="00B64112"/>
    <w:rsid w:val="00B64EB2"/>
    <w:rsid w:val="00B658BC"/>
    <w:rsid w:val="00B65A9A"/>
    <w:rsid w:val="00B669ED"/>
    <w:rsid w:val="00B66CF0"/>
    <w:rsid w:val="00B700C6"/>
    <w:rsid w:val="00B707EC"/>
    <w:rsid w:val="00B70EAB"/>
    <w:rsid w:val="00B71568"/>
    <w:rsid w:val="00B71887"/>
    <w:rsid w:val="00B71FA7"/>
    <w:rsid w:val="00B728E8"/>
    <w:rsid w:val="00B72B85"/>
    <w:rsid w:val="00B730D3"/>
    <w:rsid w:val="00B73A26"/>
    <w:rsid w:val="00B73CAC"/>
    <w:rsid w:val="00B74146"/>
    <w:rsid w:val="00B74D6D"/>
    <w:rsid w:val="00B755FB"/>
    <w:rsid w:val="00B76331"/>
    <w:rsid w:val="00B76F76"/>
    <w:rsid w:val="00B77530"/>
    <w:rsid w:val="00B77941"/>
    <w:rsid w:val="00B80037"/>
    <w:rsid w:val="00B800E1"/>
    <w:rsid w:val="00B8066E"/>
    <w:rsid w:val="00B82BF2"/>
    <w:rsid w:val="00B82C50"/>
    <w:rsid w:val="00B82C52"/>
    <w:rsid w:val="00B82E85"/>
    <w:rsid w:val="00B82FFA"/>
    <w:rsid w:val="00B8420B"/>
    <w:rsid w:val="00B8500C"/>
    <w:rsid w:val="00B850BD"/>
    <w:rsid w:val="00B85598"/>
    <w:rsid w:val="00B85DF8"/>
    <w:rsid w:val="00B86943"/>
    <w:rsid w:val="00B87419"/>
    <w:rsid w:val="00B875F2"/>
    <w:rsid w:val="00B90958"/>
    <w:rsid w:val="00B90F5E"/>
    <w:rsid w:val="00B92312"/>
    <w:rsid w:val="00B92622"/>
    <w:rsid w:val="00B92BB0"/>
    <w:rsid w:val="00B92C91"/>
    <w:rsid w:val="00B93707"/>
    <w:rsid w:val="00B93E6D"/>
    <w:rsid w:val="00B944F8"/>
    <w:rsid w:val="00B9496C"/>
    <w:rsid w:val="00B94B6F"/>
    <w:rsid w:val="00B95997"/>
    <w:rsid w:val="00B95A7A"/>
    <w:rsid w:val="00B95FDC"/>
    <w:rsid w:val="00B96526"/>
    <w:rsid w:val="00B96861"/>
    <w:rsid w:val="00B97931"/>
    <w:rsid w:val="00BA17C3"/>
    <w:rsid w:val="00BA2A6C"/>
    <w:rsid w:val="00BA2F43"/>
    <w:rsid w:val="00BA30D2"/>
    <w:rsid w:val="00BA45E5"/>
    <w:rsid w:val="00BA4972"/>
    <w:rsid w:val="00BA6F7E"/>
    <w:rsid w:val="00BA79BD"/>
    <w:rsid w:val="00BB0A64"/>
    <w:rsid w:val="00BB0B41"/>
    <w:rsid w:val="00BB1740"/>
    <w:rsid w:val="00BB2F74"/>
    <w:rsid w:val="00BB3179"/>
    <w:rsid w:val="00BB4747"/>
    <w:rsid w:val="00BB4BF8"/>
    <w:rsid w:val="00BB4EBD"/>
    <w:rsid w:val="00BB5AC9"/>
    <w:rsid w:val="00BB6B5D"/>
    <w:rsid w:val="00BB72C6"/>
    <w:rsid w:val="00BB7602"/>
    <w:rsid w:val="00BB78D0"/>
    <w:rsid w:val="00BC0A78"/>
    <w:rsid w:val="00BC14B7"/>
    <w:rsid w:val="00BC1722"/>
    <w:rsid w:val="00BC1EA4"/>
    <w:rsid w:val="00BC2C5E"/>
    <w:rsid w:val="00BC348C"/>
    <w:rsid w:val="00BC35EB"/>
    <w:rsid w:val="00BC4420"/>
    <w:rsid w:val="00BC44EE"/>
    <w:rsid w:val="00BC4630"/>
    <w:rsid w:val="00BC467C"/>
    <w:rsid w:val="00BC4F2D"/>
    <w:rsid w:val="00BC6FB4"/>
    <w:rsid w:val="00BC712B"/>
    <w:rsid w:val="00BC7485"/>
    <w:rsid w:val="00BC74A2"/>
    <w:rsid w:val="00BD1072"/>
    <w:rsid w:val="00BD2E53"/>
    <w:rsid w:val="00BD2EE3"/>
    <w:rsid w:val="00BD310B"/>
    <w:rsid w:val="00BD59B6"/>
    <w:rsid w:val="00BD6EEE"/>
    <w:rsid w:val="00BD7065"/>
    <w:rsid w:val="00BD7F6E"/>
    <w:rsid w:val="00BE0581"/>
    <w:rsid w:val="00BE0A6D"/>
    <w:rsid w:val="00BE0EE4"/>
    <w:rsid w:val="00BE18C1"/>
    <w:rsid w:val="00BE1D1F"/>
    <w:rsid w:val="00BE2155"/>
    <w:rsid w:val="00BE29C6"/>
    <w:rsid w:val="00BE2AE9"/>
    <w:rsid w:val="00BE33C6"/>
    <w:rsid w:val="00BE36F4"/>
    <w:rsid w:val="00BE3C9B"/>
    <w:rsid w:val="00BE4ED9"/>
    <w:rsid w:val="00BE58FA"/>
    <w:rsid w:val="00BE658F"/>
    <w:rsid w:val="00BE73F2"/>
    <w:rsid w:val="00BF0199"/>
    <w:rsid w:val="00BF1058"/>
    <w:rsid w:val="00BF1120"/>
    <w:rsid w:val="00BF193E"/>
    <w:rsid w:val="00BF1B0D"/>
    <w:rsid w:val="00BF2248"/>
    <w:rsid w:val="00BF2585"/>
    <w:rsid w:val="00BF2AB2"/>
    <w:rsid w:val="00BF2D21"/>
    <w:rsid w:val="00BF2D69"/>
    <w:rsid w:val="00BF2EC3"/>
    <w:rsid w:val="00BF372D"/>
    <w:rsid w:val="00BF3BA3"/>
    <w:rsid w:val="00BF4787"/>
    <w:rsid w:val="00BF4BDC"/>
    <w:rsid w:val="00BF5780"/>
    <w:rsid w:val="00BF73EA"/>
    <w:rsid w:val="00C01EE3"/>
    <w:rsid w:val="00C02A2F"/>
    <w:rsid w:val="00C033E4"/>
    <w:rsid w:val="00C047DD"/>
    <w:rsid w:val="00C052D7"/>
    <w:rsid w:val="00C068AC"/>
    <w:rsid w:val="00C06929"/>
    <w:rsid w:val="00C06A2B"/>
    <w:rsid w:val="00C06D66"/>
    <w:rsid w:val="00C07727"/>
    <w:rsid w:val="00C11600"/>
    <w:rsid w:val="00C11F29"/>
    <w:rsid w:val="00C12091"/>
    <w:rsid w:val="00C124CC"/>
    <w:rsid w:val="00C12641"/>
    <w:rsid w:val="00C12A48"/>
    <w:rsid w:val="00C12CFF"/>
    <w:rsid w:val="00C12F40"/>
    <w:rsid w:val="00C13DF4"/>
    <w:rsid w:val="00C1486E"/>
    <w:rsid w:val="00C14C66"/>
    <w:rsid w:val="00C1550E"/>
    <w:rsid w:val="00C16792"/>
    <w:rsid w:val="00C16DCD"/>
    <w:rsid w:val="00C205D4"/>
    <w:rsid w:val="00C20DA5"/>
    <w:rsid w:val="00C214D0"/>
    <w:rsid w:val="00C22B56"/>
    <w:rsid w:val="00C2405D"/>
    <w:rsid w:val="00C25E18"/>
    <w:rsid w:val="00C265BB"/>
    <w:rsid w:val="00C268CF"/>
    <w:rsid w:val="00C26FA1"/>
    <w:rsid w:val="00C27585"/>
    <w:rsid w:val="00C301E2"/>
    <w:rsid w:val="00C305FD"/>
    <w:rsid w:val="00C30FD4"/>
    <w:rsid w:val="00C31680"/>
    <w:rsid w:val="00C31789"/>
    <w:rsid w:val="00C32038"/>
    <w:rsid w:val="00C3225C"/>
    <w:rsid w:val="00C327B4"/>
    <w:rsid w:val="00C327C2"/>
    <w:rsid w:val="00C32DAD"/>
    <w:rsid w:val="00C332CD"/>
    <w:rsid w:val="00C35A58"/>
    <w:rsid w:val="00C35C98"/>
    <w:rsid w:val="00C35F90"/>
    <w:rsid w:val="00C36193"/>
    <w:rsid w:val="00C361F3"/>
    <w:rsid w:val="00C36286"/>
    <w:rsid w:val="00C36B77"/>
    <w:rsid w:val="00C36BA8"/>
    <w:rsid w:val="00C36F68"/>
    <w:rsid w:val="00C41327"/>
    <w:rsid w:val="00C42F09"/>
    <w:rsid w:val="00C43390"/>
    <w:rsid w:val="00C43935"/>
    <w:rsid w:val="00C43F0B"/>
    <w:rsid w:val="00C443B6"/>
    <w:rsid w:val="00C4489E"/>
    <w:rsid w:val="00C44E16"/>
    <w:rsid w:val="00C44FC3"/>
    <w:rsid w:val="00C4594C"/>
    <w:rsid w:val="00C46BF6"/>
    <w:rsid w:val="00C47060"/>
    <w:rsid w:val="00C47C77"/>
    <w:rsid w:val="00C5096F"/>
    <w:rsid w:val="00C50AF6"/>
    <w:rsid w:val="00C50E75"/>
    <w:rsid w:val="00C50EBF"/>
    <w:rsid w:val="00C51089"/>
    <w:rsid w:val="00C515C6"/>
    <w:rsid w:val="00C5193F"/>
    <w:rsid w:val="00C5225D"/>
    <w:rsid w:val="00C529C7"/>
    <w:rsid w:val="00C52ACF"/>
    <w:rsid w:val="00C545C7"/>
    <w:rsid w:val="00C54D7E"/>
    <w:rsid w:val="00C55E12"/>
    <w:rsid w:val="00C55FFB"/>
    <w:rsid w:val="00C56FD4"/>
    <w:rsid w:val="00C57041"/>
    <w:rsid w:val="00C5737E"/>
    <w:rsid w:val="00C578D9"/>
    <w:rsid w:val="00C57E83"/>
    <w:rsid w:val="00C602E4"/>
    <w:rsid w:val="00C61AE0"/>
    <w:rsid w:val="00C63C0C"/>
    <w:rsid w:val="00C63D59"/>
    <w:rsid w:val="00C63F2E"/>
    <w:rsid w:val="00C6432D"/>
    <w:rsid w:val="00C64BBF"/>
    <w:rsid w:val="00C65860"/>
    <w:rsid w:val="00C66108"/>
    <w:rsid w:val="00C66C54"/>
    <w:rsid w:val="00C66C93"/>
    <w:rsid w:val="00C6722F"/>
    <w:rsid w:val="00C67245"/>
    <w:rsid w:val="00C67E80"/>
    <w:rsid w:val="00C67EF8"/>
    <w:rsid w:val="00C7032E"/>
    <w:rsid w:val="00C711DA"/>
    <w:rsid w:val="00C72859"/>
    <w:rsid w:val="00C7296F"/>
    <w:rsid w:val="00C7318B"/>
    <w:rsid w:val="00C731BD"/>
    <w:rsid w:val="00C7394F"/>
    <w:rsid w:val="00C74974"/>
    <w:rsid w:val="00C751CA"/>
    <w:rsid w:val="00C754CE"/>
    <w:rsid w:val="00C75D79"/>
    <w:rsid w:val="00C7688E"/>
    <w:rsid w:val="00C76CE3"/>
    <w:rsid w:val="00C76D20"/>
    <w:rsid w:val="00C801AC"/>
    <w:rsid w:val="00C80A3D"/>
    <w:rsid w:val="00C80AB1"/>
    <w:rsid w:val="00C80B66"/>
    <w:rsid w:val="00C81082"/>
    <w:rsid w:val="00C81D29"/>
    <w:rsid w:val="00C825BD"/>
    <w:rsid w:val="00C8285B"/>
    <w:rsid w:val="00C82D8D"/>
    <w:rsid w:val="00C83BE8"/>
    <w:rsid w:val="00C84331"/>
    <w:rsid w:val="00C86C39"/>
    <w:rsid w:val="00C87D95"/>
    <w:rsid w:val="00C90C84"/>
    <w:rsid w:val="00C90CBE"/>
    <w:rsid w:val="00C924C0"/>
    <w:rsid w:val="00C92B79"/>
    <w:rsid w:val="00C93451"/>
    <w:rsid w:val="00C936EE"/>
    <w:rsid w:val="00C93920"/>
    <w:rsid w:val="00C93987"/>
    <w:rsid w:val="00C9446C"/>
    <w:rsid w:val="00C947A5"/>
    <w:rsid w:val="00C94B06"/>
    <w:rsid w:val="00C9537E"/>
    <w:rsid w:val="00C9582D"/>
    <w:rsid w:val="00C95FAE"/>
    <w:rsid w:val="00C9618F"/>
    <w:rsid w:val="00C96C7A"/>
    <w:rsid w:val="00C96F1F"/>
    <w:rsid w:val="00C97251"/>
    <w:rsid w:val="00C97620"/>
    <w:rsid w:val="00CA16E2"/>
    <w:rsid w:val="00CA17C0"/>
    <w:rsid w:val="00CA183D"/>
    <w:rsid w:val="00CA1B68"/>
    <w:rsid w:val="00CA1B8B"/>
    <w:rsid w:val="00CA243A"/>
    <w:rsid w:val="00CA2447"/>
    <w:rsid w:val="00CA2B48"/>
    <w:rsid w:val="00CA3057"/>
    <w:rsid w:val="00CA3637"/>
    <w:rsid w:val="00CA427D"/>
    <w:rsid w:val="00CA49CB"/>
    <w:rsid w:val="00CA4F59"/>
    <w:rsid w:val="00CA67C4"/>
    <w:rsid w:val="00CA755A"/>
    <w:rsid w:val="00CB0573"/>
    <w:rsid w:val="00CB0631"/>
    <w:rsid w:val="00CB0A08"/>
    <w:rsid w:val="00CB11B6"/>
    <w:rsid w:val="00CB11E6"/>
    <w:rsid w:val="00CB20E3"/>
    <w:rsid w:val="00CB27DE"/>
    <w:rsid w:val="00CB2A88"/>
    <w:rsid w:val="00CB3372"/>
    <w:rsid w:val="00CB3EDC"/>
    <w:rsid w:val="00CB40CE"/>
    <w:rsid w:val="00CB5138"/>
    <w:rsid w:val="00CB5474"/>
    <w:rsid w:val="00CB5687"/>
    <w:rsid w:val="00CB6663"/>
    <w:rsid w:val="00CB6A6C"/>
    <w:rsid w:val="00CB6C45"/>
    <w:rsid w:val="00CB7AC0"/>
    <w:rsid w:val="00CC05AD"/>
    <w:rsid w:val="00CC0E40"/>
    <w:rsid w:val="00CC2A56"/>
    <w:rsid w:val="00CC3A9D"/>
    <w:rsid w:val="00CC3D2A"/>
    <w:rsid w:val="00CC3DD8"/>
    <w:rsid w:val="00CC3DF7"/>
    <w:rsid w:val="00CC3F56"/>
    <w:rsid w:val="00CC4915"/>
    <w:rsid w:val="00CC4B03"/>
    <w:rsid w:val="00CC5413"/>
    <w:rsid w:val="00CC59AE"/>
    <w:rsid w:val="00CC688B"/>
    <w:rsid w:val="00CD003E"/>
    <w:rsid w:val="00CD1CE1"/>
    <w:rsid w:val="00CD2278"/>
    <w:rsid w:val="00CD27E7"/>
    <w:rsid w:val="00CD33DD"/>
    <w:rsid w:val="00CD3729"/>
    <w:rsid w:val="00CD38BE"/>
    <w:rsid w:val="00CD3FA3"/>
    <w:rsid w:val="00CD408E"/>
    <w:rsid w:val="00CD4B6B"/>
    <w:rsid w:val="00CD5BF7"/>
    <w:rsid w:val="00CD5F0C"/>
    <w:rsid w:val="00CD71C7"/>
    <w:rsid w:val="00CE0659"/>
    <w:rsid w:val="00CE175F"/>
    <w:rsid w:val="00CE18F8"/>
    <w:rsid w:val="00CE1DB7"/>
    <w:rsid w:val="00CE36B5"/>
    <w:rsid w:val="00CE39C9"/>
    <w:rsid w:val="00CE5221"/>
    <w:rsid w:val="00CE525E"/>
    <w:rsid w:val="00CE5592"/>
    <w:rsid w:val="00CE5C43"/>
    <w:rsid w:val="00CE66FF"/>
    <w:rsid w:val="00CE739F"/>
    <w:rsid w:val="00CE75AB"/>
    <w:rsid w:val="00CF015B"/>
    <w:rsid w:val="00CF0214"/>
    <w:rsid w:val="00CF03EB"/>
    <w:rsid w:val="00CF0724"/>
    <w:rsid w:val="00CF1BF1"/>
    <w:rsid w:val="00CF1EE0"/>
    <w:rsid w:val="00CF2735"/>
    <w:rsid w:val="00CF3030"/>
    <w:rsid w:val="00CF33FA"/>
    <w:rsid w:val="00CF5545"/>
    <w:rsid w:val="00CF5D7B"/>
    <w:rsid w:val="00CF6B81"/>
    <w:rsid w:val="00CF6F77"/>
    <w:rsid w:val="00CF73E3"/>
    <w:rsid w:val="00CF7EB9"/>
    <w:rsid w:val="00D003B1"/>
    <w:rsid w:val="00D004F6"/>
    <w:rsid w:val="00D01700"/>
    <w:rsid w:val="00D01898"/>
    <w:rsid w:val="00D04428"/>
    <w:rsid w:val="00D044D6"/>
    <w:rsid w:val="00D04DD8"/>
    <w:rsid w:val="00D0598A"/>
    <w:rsid w:val="00D05991"/>
    <w:rsid w:val="00D06802"/>
    <w:rsid w:val="00D0694F"/>
    <w:rsid w:val="00D07017"/>
    <w:rsid w:val="00D075A6"/>
    <w:rsid w:val="00D07E00"/>
    <w:rsid w:val="00D101F4"/>
    <w:rsid w:val="00D10736"/>
    <w:rsid w:val="00D111B6"/>
    <w:rsid w:val="00D11804"/>
    <w:rsid w:val="00D12A48"/>
    <w:rsid w:val="00D12BEE"/>
    <w:rsid w:val="00D13065"/>
    <w:rsid w:val="00D13939"/>
    <w:rsid w:val="00D13A7D"/>
    <w:rsid w:val="00D14E05"/>
    <w:rsid w:val="00D14E26"/>
    <w:rsid w:val="00D15F77"/>
    <w:rsid w:val="00D15FEF"/>
    <w:rsid w:val="00D16321"/>
    <w:rsid w:val="00D168D1"/>
    <w:rsid w:val="00D20483"/>
    <w:rsid w:val="00D20A13"/>
    <w:rsid w:val="00D21E9C"/>
    <w:rsid w:val="00D227FB"/>
    <w:rsid w:val="00D22A85"/>
    <w:rsid w:val="00D23D30"/>
    <w:rsid w:val="00D255C1"/>
    <w:rsid w:val="00D264DC"/>
    <w:rsid w:val="00D27046"/>
    <w:rsid w:val="00D30345"/>
    <w:rsid w:val="00D304EF"/>
    <w:rsid w:val="00D30BBC"/>
    <w:rsid w:val="00D30F21"/>
    <w:rsid w:val="00D3156B"/>
    <w:rsid w:val="00D31592"/>
    <w:rsid w:val="00D3240F"/>
    <w:rsid w:val="00D326F2"/>
    <w:rsid w:val="00D337AA"/>
    <w:rsid w:val="00D33963"/>
    <w:rsid w:val="00D34EA7"/>
    <w:rsid w:val="00D35B8D"/>
    <w:rsid w:val="00D35FA0"/>
    <w:rsid w:val="00D37887"/>
    <w:rsid w:val="00D37E07"/>
    <w:rsid w:val="00D4054B"/>
    <w:rsid w:val="00D407AF"/>
    <w:rsid w:val="00D42534"/>
    <w:rsid w:val="00D42DBE"/>
    <w:rsid w:val="00D43460"/>
    <w:rsid w:val="00D43AE3"/>
    <w:rsid w:val="00D43D22"/>
    <w:rsid w:val="00D43D89"/>
    <w:rsid w:val="00D44D1D"/>
    <w:rsid w:val="00D44EE3"/>
    <w:rsid w:val="00D45739"/>
    <w:rsid w:val="00D4775B"/>
    <w:rsid w:val="00D478AF"/>
    <w:rsid w:val="00D47B1A"/>
    <w:rsid w:val="00D503B1"/>
    <w:rsid w:val="00D5070E"/>
    <w:rsid w:val="00D50E80"/>
    <w:rsid w:val="00D5142D"/>
    <w:rsid w:val="00D51DF0"/>
    <w:rsid w:val="00D54A95"/>
    <w:rsid w:val="00D54F16"/>
    <w:rsid w:val="00D554C6"/>
    <w:rsid w:val="00D5557A"/>
    <w:rsid w:val="00D55F97"/>
    <w:rsid w:val="00D5691B"/>
    <w:rsid w:val="00D57AC0"/>
    <w:rsid w:val="00D57D20"/>
    <w:rsid w:val="00D57F52"/>
    <w:rsid w:val="00D57FC1"/>
    <w:rsid w:val="00D603B3"/>
    <w:rsid w:val="00D60908"/>
    <w:rsid w:val="00D61775"/>
    <w:rsid w:val="00D61E2A"/>
    <w:rsid w:val="00D6206B"/>
    <w:rsid w:val="00D631F0"/>
    <w:rsid w:val="00D6325A"/>
    <w:rsid w:val="00D63C4C"/>
    <w:rsid w:val="00D63E7C"/>
    <w:rsid w:val="00D642FB"/>
    <w:rsid w:val="00D6565C"/>
    <w:rsid w:val="00D65FD4"/>
    <w:rsid w:val="00D66DDD"/>
    <w:rsid w:val="00D67295"/>
    <w:rsid w:val="00D67479"/>
    <w:rsid w:val="00D675A0"/>
    <w:rsid w:val="00D67CB3"/>
    <w:rsid w:val="00D70DF8"/>
    <w:rsid w:val="00D716FB"/>
    <w:rsid w:val="00D71D0B"/>
    <w:rsid w:val="00D7273C"/>
    <w:rsid w:val="00D727D2"/>
    <w:rsid w:val="00D727EA"/>
    <w:rsid w:val="00D74753"/>
    <w:rsid w:val="00D74885"/>
    <w:rsid w:val="00D80EDE"/>
    <w:rsid w:val="00D8123B"/>
    <w:rsid w:val="00D8156E"/>
    <w:rsid w:val="00D81A51"/>
    <w:rsid w:val="00D82461"/>
    <w:rsid w:val="00D8341A"/>
    <w:rsid w:val="00D83473"/>
    <w:rsid w:val="00D836DF"/>
    <w:rsid w:val="00D83831"/>
    <w:rsid w:val="00D84268"/>
    <w:rsid w:val="00D8558F"/>
    <w:rsid w:val="00D858E5"/>
    <w:rsid w:val="00D85C1C"/>
    <w:rsid w:val="00D86B2B"/>
    <w:rsid w:val="00D86C31"/>
    <w:rsid w:val="00D878D7"/>
    <w:rsid w:val="00D90089"/>
    <w:rsid w:val="00D90AC5"/>
    <w:rsid w:val="00D90C19"/>
    <w:rsid w:val="00D912D1"/>
    <w:rsid w:val="00D912F7"/>
    <w:rsid w:val="00D91942"/>
    <w:rsid w:val="00D92807"/>
    <w:rsid w:val="00D9297F"/>
    <w:rsid w:val="00D92BF8"/>
    <w:rsid w:val="00D93131"/>
    <w:rsid w:val="00D93222"/>
    <w:rsid w:val="00D93285"/>
    <w:rsid w:val="00D93360"/>
    <w:rsid w:val="00D94DF9"/>
    <w:rsid w:val="00D95029"/>
    <w:rsid w:val="00D95550"/>
    <w:rsid w:val="00D956A9"/>
    <w:rsid w:val="00D958A3"/>
    <w:rsid w:val="00D96A5F"/>
    <w:rsid w:val="00D96B95"/>
    <w:rsid w:val="00D96EF3"/>
    <w:rsid w:val="00D96FB1"/>
    <w:rsid w:val="00D97DD0"/>
    <w:rsid w:val="00D97F1D"/>
    <w:rsid w:val="00DA05DA"/>
    <w:rsid w:val="00DA108E"/>
    <w:rsid w:val="00DA1678"/>
    <w:rsid w:val="00DA29A4"/>
    <w:rsid w:val="00DA346E"/>
    <w:rsid w:val="00DA4ECA"/>
    <w:rsid w:val="00DA506F"/>
    <w:rsid w:val="00DA5B64"/>
    <w:rsid w:val="00DA60D1"/>
    <w:rsid w:val="00DA6736"/>
    <w:rsid w:val="00DA6841"/>
    <w:rsid w:val="00DA68FD"/>
    <w:rsid w:val="00DA79E7"/>
    <w:rsid w:val="00DA7D81"/>
    <w:rsid w:val="00DB0B66"/>
    <w:rsid w:val="00DB0F0B"/>
    <w:rsid w:val="00DB110A"/>
    <w:rsid w:val="00DB1162"/>
    <w:rsid w:val="00DB1471"/>
    <w:rsid w:val="00DB1575"/>
    <w:rsid w:val="00DB2194"/>
    <w:rsid w:val="00DB24FA"/>
    <w:rsid w:val="00DB271B"/>
    <w:rsid w:val="00DB32FB"/>
    <w:rsid w:val="00DB3931"/>
    <w:rsid w:val="00DB3ED0"/>
    <w:rsid w:val="00DB58E9"/>
    <w:rsid w:val="00DB640A"/>
    <w:rsid w:val="00DB643B"/>
    <w:rsid w:val="00DB680A"/>
    <w:rsid w:val="00DB6A1A"/>
    <w:rsid w:val="00DB6A33"/>
    <w:rsid w:val="00DB6E80"/>
    <w:rsid w:val="00DB751A"/>
    <w:rsid w:val="00DB7D2C"/>
    <w:rsid w:val="00DC02EE"/>
    <w:rsid w:val="00DC1A1F"/>
    <w:rsid w:val="00DC26AF"/>
    <w:rsid w:val="00DC26E4"/>
    <w:rsid w:val="00DC2E64"/>
    <w:rsid w:val="00DC358D"/>
    <w:rsid w:val="00DC3957"/>
    <w:rsid w:val="00DC420F"/>
    <w:rsid w:val="00DC62DC"/>
    <w:rsid w:val="00DC62ED"/>
    <w:rsid w:val="00DC6606"/>
    <w:rsid w:val="00DC66F4"/>
    <w:rsid w:val="00DC6952"/>
    <w:rsid w:val="00DC6B57"/>
    <w:rsid w:val="00DC6F19"/>
    <w:rsid w:val="00DC7620"/>
    <w:rsid w:val="00DD1BE6"/>
    <w:rsid w:val="00DD2635"/>
    <w:rsid w:val="00DD2C6B"/>
    <w:rsid w:val="00DD2DDA"/>
    <w:rsid w:val="00DD3947"/>
    <w:rsid w:val="00DD3960"/>
    <w:rsid w:val="00DD3B8C"/>
    <w:rsid w:val="00DD4205"/>
    <w:rsid w:val="00DD4C8F"/>
    <w:rsid w:val="00DD5230"/>
    <w:rsid w:val="00DD59A5"/>
    <w:rsid w:val="00DD69D4"/>
    <w:rsid w:val="00DD7000"/>
    <w:rsid w:val="00DD7239"/>
    <w:rsid w:val="00DD779F"/>
    <w:rsid w:val="00DD7913"/>
    <w:rsid w:val="00DD7970"/>
    <w:rsid w:val="00DD7A39"/>
    <w:rsid w:val="00DE12BF"/>
    <w:rsid w:val="00DE2B68"/>
    <w:rsid w:val="00DE3466"/>
    <w:rsid w:val="00DE3A0D"/>
    <w:rsid w:val="00DE3B19"/>
    <w:rsid w:val="00DE3E51"/>
    <w:rsid w:val="00DE4592"/>
    <w:rsid w:val="00DE4842"/>
    <w:rsid w:val="00DE4B2E"/>
    <w:rsid w:val="00DE500F"/>
    <w:rsid w:val="00DE50D8"/>
    <w:rsid w:val="00DE56C1"/>
    <w:rsid w:val="00DE622C"/>
    <w:rsid w:val="00DE65F9"/>
    <w:rsid w:val="00DE6AD3"/>
    <w:rsid w:val="00DE6F21"/>
    <w:rsid w:val="00DE6F42"/>
    <w:rsid w:val="00DE73ED"/>
    <w:rsid w:val="00DF08F2"/>
    <w:rsid w:val="00DF1366"/>
    <w:rsid w:val="00DF1950"/>
    <w:rsid w:val="00DF1C65"/>
    <w:rsid w:val="00DF1CC2"/>
    <w:rsid w:val="00DF1DBB"/>
    <w:rsid w:val="00DF22FC"/>
    <w:rsid w:val="00DF256A"/>
    <w:rsid w:val="00DF264A"/>
    <w:rsid w:val="00DF312C"/>
    <w:rsid w:val="00DF3479"/>
    <w:rsid w:val="00DF3A29"/>
    <w:rsid w:val="00DF3CD5"/>
    <w:rsid w:val="00DF4528"/>
    <w:rsid w:val="00DF4B44"/>
    <w:rsid w:val="00DF4B70"/>
    <w:rsid w:val="00DF4D6D"/>
    <w:rsid w:val="00DF4E76"/>
    <w:rsid w:val="00DF51DA"/>
    <w:rsid w:val="00DF54AD"/>
    <w:rsid w:val="00DF5E35"/>
    <w:rsid w:val="00DF655D"/>
    <w:rsid w:val="00DF65F7"/>
    <w:rsid w:val="00DF7335"/>
    <w:rsid w:val="00DF770F"/>
    <w:rsid w:val="00DF789F"/>
    <w:rsid w:val="00E00052"/>
    <w:rsid w:val="00E0061E"/>
    <w:rsid w:val="00E03097"/>
    <w:rsid w:val="00E03D9F"/>
    <w:rsid w:val="00E049FF"/>
    <w:rsid w:val="00E05DC3"/>
    <w:rsid w:val="00E0710E"/>
    <w:rsid w:val="00E072D8"/>
    <w:rsid w:val="00E07A07"/>
    <w:rsid w:val="00E102D1"/>
    <w:rsid w:val="00E10A6C"/>
    <w:rsid w:val="00E111A1"/>
    <w:rsid w:val="00E116AB"/>
    <w:rsid w:val="00E11938"/>
    <w:rsid w:val="00E12042"/>
    <w:rsid w:val="00E123D3"/>
    <w:rsid w:val="00E12828"/>
    <w:rsid w:val="00E12A0F"/>
    <w:rsid w:val="00E13236"/>
    <w:rsid w:val="00E1362B"/>
    <w:rsid w:val="00E14B46"/>
    <w:rsid w:val="00E1631B"/>
    <w:rsid w:val="00E16DF7"/>
    <w:rsid w:val="00E16E21"/>
    <w:rsid w:val="00E16FFF"/>
    <w:rsid w:val="00E17535"/>
    <w:rsid w:val="00E17942"/>
    <w:rsid w:val="00E17AD0"/>
    <w:rsid w:val="00E17E80"/>
    <w:rsid w:val="00E17FB0"/>
    <w:rsid w:val="00E20787"/>
    <w:rsid w:val="00E2170D"/>
    <w:rsid w:val="00E21ABE"/>
    <w:rsid w:val="00E22147"/>
    <w:rsid w:val="00E22AA3"/>
    <w:rsid w:val="00E24B64"/>
    <w:rsid w:val="00E24DA2"/>
    <w:rsid w:val="00E2549C"/>
    <w:rsid w:val="00E2639C"/>
    <w:rsid w:val="00E27C7E"/>
    <w:rsid w:val="00E30367"/>
    <w:rsid w:val="00E31BCA"/>
    <w:rsid w:val="00E32CA3"/>
    <w:rsid w:val="00E33352"/>
    <w:rsid w:val="00E34604"/>
    <w:rsid w:val="00E34DDA"/>
    <w:rsid w:val="00E35542"/>
    <w:rsid w:val="00E35552"/>
    <w:rsid w:val="00E35DFF"/>
    <w:rsid w:val="00E369CF"/>
    <w:rsid w:val="00E3775E"/>
    <w:rsid w:val="00E37D82"/>
    <w:rsid w:val="00E40C47"/>
    <w:rsid w:val="00E41452"/>
    <w:rsid w:val="00E4255B"/>
    <w:rsid w:val="00E429F6"/>
    <w:rsid w:val="00E431B3"/>
    <w:rsid w:val="00E437FC"/>
    <w:rsid w:val="00E440A7"/>
    <w:rsid w:val="00E44669"/>
    <w:rsid w:val="00E44744"/>
    <w:rsid w:val="00E44ED9"/>
    <w:rsid w:val="00E45F49"/>
    <w:rsid w:val="00E461C0"/>
    <w:rsid w:val="00E46A63"/>
    <w:rsid w:val="00E46EA4"/>
    <w:rsid w:val="00E4789B"/>
    <w:rsid w:val="00E512D7"/>
    <w:rsid w:val="00E51AAB"/>
    <w:rsid w:val="00E51EF7"/>
    <w:rsid w:val="00E521BE"/>
    <w:rsid w:val="00E5225D"/>
    <w:rsid w:val="00E5303D"/>
    <w:rsid w:val="00E5304E"/>
    <w:rsid w:val="00E53CD0"/>
    <w:rsid w:val="00E55543"/>
    <w:rsid w:val="00E556E8"/>
    <w:rsid w:val="00E56343"/>
    <w:rsid w:val="00E5786F"/>
    <w:rsid w:val="00E61214"/>
    <w:rsid w:val="00E62150"/>
    <w:rsid w:val="00E623A6"/>
    <w:rsid w:val="00E623C3"/>
    <w:rsid w:val="00E63D31"/>
    <w:rsid w:val="00E65494"/>
    <w:rsid w:val="00E657EA"/>
    <w:rsid w:val="00E66D8D"/>
    <w:rsid w:val="00E67550"/>
    <w:rsid w:val="00E679EE"/>
    <w:rsid w:val="00E70025"/>
    <w:rsid w:val="00E70393"/>
    <w:rsid w:val="00E70DAD"/>
    <w:rsid w:val="00E71CC9"/>
    <w:rsid w:val="00E725ED"/>
    <w:rsid w:val="00E731D5"/>
    <w:rsid w:val="00E732FE"/>
    <w:rsid w:val="00E74A0F"/>
    <w:rsid w:val="00E74DEA"/>
    <w:rsid w:val="00E7657C"/>
    <w:rsid w:val="00E7673A"/>
    <w:rsid w:val="00E767AE"/>
    <w:rsid w:val="00E76BE0"/>
    <w:rsid w:val="00E8185C"/>
    <w:rsid w:val="00E81C6B"/>
    <w:rsid w:val="00E8227A"/>
    <w:rsid w:val="00E82E0E"/>
    <w:rsid w:val="00E85E38"/>
    <w:rsid w:val="00E86C66"/>
    <w:rsid w:val="00E87773"/>
    <w:rsid w:val="00E90937"/>
    <w:rsid w:val="00E90D9C"/>
    <w:rsid w:val="00E917D7"/>
    <w:rsid w:val="00E91889"/>
    <w:rsid w:val="00E919E2"/>
    <w:rsid w:val="00E91CF4"/>
    <w:rsid w:val="00E91D0B"/>
    <w:rsid w:val="00E94590"/>
    <w:rsid w:val="00E946E2"/>
    <w:rsid w:val="00E9493B"/>
    <w:rsid w:val="00E94A6F"/>
    <w:rsid w:val="00E95A77"/>
    <w:rsid w:val="00E967EB"/>
    <w:rsid w:val="00E96F4E"/>
    <w:rsid w:val="00E97CF6"/>
    <w:rsid w:val="00EA0EFE"/>
    <w:rsid w:val="00EA1205"/>
    <w:rsid w:val="00EA14AA"/>
    <w:rsid w:val="00EA1BE4"/>
    <w:rsid w:val="00EA1D5B"/>
    <w:rsid w:val="00EA1E39"/>
    <w:rsid w:val="00EA345F"/>
    <w:rsid w:val="00EA3F2E"/>
    <w:rsid w:val="00EA44A2"/>
    <w:rsid w:val="00EA5745"/>
    <w:rsid w:val="00EA5E16"/>
    <w:rsid w:val="00EA666F"/>
    <w:rsid w:val="00EA6AC5"/>
    <w:rsid w:val="00EA6D1A"/>
    <w:rsid w:val="00EA6DE6"/>
    <w:rsid w:val="00EA7AAD"/>
    <w:rsid w:val="00EB1586"/>
    <w:rsid w:val="00EB1F04"/>
    <w:rsid w:val="00EB216B"/>
    <w:rsid w:val="00EB2D49"/>
    <w:rsid w:val="00EB3181"/>
    <w:rsid w:val="00EB3533"/>
    <w:rsid w:val="00EB38AC"/>
    <w:rsid w:val="00EB421D"/>
    <w:rsid w:val="00EB4D52"/>
    <w:rsid w:val="00EB5377"/>
    <w:rsid w:val="00EB5597"/>
    <w:rsid w:val="00EB566C"/>
    <w:rsid w:val="00EB5800"/>
    <w:rsid w:val="00EB5812"/>
    <w:rsid w:val="00EB597C"/>
    <w:rsid w:val="00EB66B4"/>
    <w:rsid w:val="00EB71C5"/>
    <w:rsid w:val="00EB7A44"/>
    <w:rsid w:val="00EC00D5"/>
    <w:rsid w:val="00EC0311"/>
    <w:rsid w:val="00EC0C40"/>
    <w:rsid w:val="00EC0F85"/>
    <w:rsid w:val="00EC1B4A"/>
    <w:rsid w:val="00EC1DF2"/>
    <w:rsid w:val="00EC29F8"/>
    <w:rsid w:val="00EC2C2B"/>
    <w:rsid w:val="00EC4510"/>
    <w:rsid w:val="00EC5532"/>
    <w:rsid w:val="00EC5576"/>
    <w:rsid w:val="00EC5B2A"/>
    <w:rsid w:val="00EC63E0"/>
    <w:rsid w:val="00EC6F7B"/>
    <w:rsid w:val="00EC7269"/>
    <w:rsid w:val="00EC7363"/>
    <w:rsid w:val="00EC7C39"/>
    <w:rsid w:val="00EC7CC8"/>
    <w:rsid w:val="00ED0097"/>
    <w:rsid w:val="00ED10FF"/>
    <w:rsid w:val="00ED2B77"/>
    <w:rsid w:val="00ED2B7E"/>
    <w:rsid w:val="00ED2CB1"/>
    <w:rsid w:val="00ED32AB"/>
    <w:rsid w:val="00ED35CF"/>
    <w:rsid w:val="00ED3E6D"/>
    <w:rsid w:val="00ED546D"/>
    <w:rsid w:val="00ED64FB"/>
    <w:rsid w:val="00EE081F"/>
    <w:rsid w:val="00EE09CD"/>
    <w:rsid w:val="00EE0C8E"/>
    <w:rsid w:val="00EE127B"/>
    <w:rsid w:val="00EE2269"/>
    <w:rsid w:val="00EE2B1E"/>
    <w:rsid w:val="00EE2F4F"/>
    <w:rsid w:val="00EE341B"/>
    <w:rsid w:val="00EE3DB8"/>
    <w:rsid w:val="00EE4237"/>
    <w:rsid w:val="00EE423E"/>
    <w:rsid w:val="00EE46C2"/>
    <w:rsid w:val="00EE4A94"/>
    <w:rsid w:val="00EE4AD9"/>
    <w:rsid w:val="00EE4EF4"/>
    <w:rsid w:val="00EE4F2E"/>
    <w:rsid w:val="00EE60E2"/>
    <w:rsid w:val="00EE66AA"/>
    <w:rsid w:val="00EE7079"/>
    <w:rsid w:val="00EE7707"/>
    <w:rsid w:val="00EF042D"/>
    <w:rsid w:val="00EF0A88"/>
    <w:rsid w:val="00EF0B3A"/>
    <w:rsid w:val="00EF0F16"/>
    <w:rsid w:val="00EF2B93"/>
    <w:rsid w:val="00EF2C5C"/>
    <w:rsid w:val="00EF2CB9"/>
    <w:rsid w:val="00EF326B"/>
    <w:rsid w:val="00EF3CA7"/>
    <w:rsid w:val="00EF4ABA"/>
    <w:rsid w:val="00EF5FAE"/>
    <w:rsid w:val="00EF6459"/>
    <w:rsid w:val="00EF6722"/>
    <w:rsid w:val="00EF70CC"/>
    <w:rsid w:val="00EF780E"/>
    <w:rsid w:val="00EF7CD2"/>
    <w:rsid w:val="00F018BE"/>
    <w:rsid w:val="00F02617"/>
    <w:rsid w:val="00F0322D"/>
    <w:rsid w:val="00F03F47"/>
    <w:rsid w:val="00F0430E"/>
    <w:rsid w:val="00F055F4"/>
    <w:rsid w:val="00F056AE"/>
    <w:rsid w:val="00F06665"/>
    <w:rsid w:val="00F06794"/>
    <w:rsid w:val="00F07E73"/>
    <w:rsid w:val="00F10982"/>
    <w:rsid w:val="00F10BA8"/>
    <w:rsid w:val="00F11C1C"/>
    <w:rsid w:val="00F1339E"/>
    <w:rsid w:val="00F14972"/>
    <w:rsid w:val="00F14EF9"/>
    <w:rsid w:val="00F1568B"/>
    <w:rsid w:val="00F15957"/>
    <w:rsid w:val="00F171CE"/>
    <w:rsid w:val="00F209B9"/>
    <w:rsid w:val="00F20D50"/>
    <w:rsid w:val="00F20FCF"/>
    <w:rsid w:val="00F216FE"/>
    <w:rsid w:val="00F218B3"/>
    <w:rsid w:val="00F218EE"/>
    <w:rsid w:val="00F21A7C"/>
    <w:rsid w:val="00F21B39"/>
    <w:rsid w:val="00F23C64"/>
    <w:rsid w:val="00F2401F"/>
    <w:rsid w:val="00F246C0"/>
    <w:rsid w:val="00F24BC5"/>
    <w:rsid w:val="00F251A1"/>
    <w:rsid w:val="00F25AF7"/>
    <w:rsid w:val="00F25DA0"/>
    <w:rsid w:val="00F26829"/>
    <w:rsid w:val="00F2753F"/>
    <w:rsid w:val="00F279A5"/>
    <w:rsid w:val="00F27C6E"/>
    <w:rsid w:val="00F30414"/>
    <w:rsid w:val="00F312E7"/>
    <w:rsid w:val="00F31402"/>
    <w:rsid w:val="00F31989"/>
    <w:rsid w:val="00F31E0C"/>
    <w:rsid w:val="00F32DD7"/>
    <w:rsid w:val="00F33B8D"/>
    <w:rsid w:val="00F34382"/>
    <w:rsid w:val="00F357DA"/>
    <w:rsid w:val="00F35DFD"/>
    <w:rsid w:val="00F35E82"/>
    <w:rsid w:val="00F36362"/>
    <w:rsid w:val="00F3639D"/>
    <w:rsid w:val="00F366E1"/>
    <w:rsid w:val="00F36BE7"/>
    <w:rsid w:val="00F37733"/>
    <w:rsid w:val="00F37891"/>
    <w:rsid w:val="00F37BC5"/>
    <w:rsid w:val="00F37C46"/>
    <w:rsid w:val="00F37C9D"/>
    <w:rsid w:val="00F4013C"/>
    <w:rsid w:val="00F40860"/>
    <w:rsid w:val="00F40F22"/>
    <w:rsid w:val="00F41121"/>
    <w:rsid w:val="00F4174C"/>
    <w:rsid w:val="00F41EC0"/>
    <w:rsid w:val="00F42300"/>
    <w:rsid w:val="00F43A8C"/>
    <w:rsid w:val="00F44033"/>
    <w:rsid w:val="00F45651"/>
    <w:rsid w:val="00F46373"/>
    <w:rsid w:val="00F463E9"/>
    <w:rsid w:val="00F47079"/>
    <w:rsid w:val="00F5001A"/>
    <w:rsid w:val="00F50DC9"/>
    <w:rsid w:val="00F50FB1"/>
    <w:rsid w:val="00F516E1"/>
    <w:rsid w:val="00F525ED"/>
    <w:rsid w:val="00F52E4B"/>
    <w:rsid w:val="00F52F10"/>
    <w:rsid w:val="00F53470"/>
    <w:rsid w:val="00F534C7"/>
    <w:rsid w:val="00F543ED"/>
    <w:rsid w:val="00F5473E"/>
    <w:rsid w:val="00F55929"/>
    <w:rsid w:val="00F55CF4"/>
    <w:rsid w:val="00F5627A"/>
    <w:rsid w:val="00F5645A"/>
    <w:rsid w:val="00F565C8"/>
    <w:rsid w:val="00F56B37"/>
    <w:rsid w:val="00F573E9"/>
    <w:rsid w:val="00F57A2C"/>
    <w:rsid w:val="00F57D69"/>
    <w:rsid w:val="00F607B4"/>
    <w:rsid w:val="00F61498"/>
    <w:rsid w:val="00F61E1D"/>
    <w:rsid w:val="00F62EAD"/>
    <w:rsid w:val="00F64392"/>
    <w:rsid w:val="00F64878"/>
    <w:rsid w:val="00F652DB"/>
    <w:rsid w:val="00F654EC"/>
    <w:rsid w:val="00F65832"/>
    <w:rsid w:val="00F65D01"/>
    <w:rsid w:val="00F65E23"/>
    <w:rsid w:val="00F6695A"/>
    <w:rsid w:val="00F67BC0"/>
    <w:rsid w:val="00F700A1"/>
    <w:rsid w:val="00F70267"/>
    <w:rsid w:val="00F7061D"/>
    <w:rsid w:val="00F70CF3"/>
    <w:rsid w:val="00F715BD"/>
    <w:rsid w:val="00F71736"/>
    <w:rsid w:val="00F721F3"/>
    <w:rsid w:val="00F72CB8"/>
    <w:rsid w:val="00F72E9F"/>
    <w:rsid w:val="00F73414"/>
    <w:rsid w:val="00F73FB6"/>
    <w:rsid w:val="00F7428D"/>
    <w:rsid w:val="00F75007"/>
    <w:rsid w:val="00F751B1"/>
    <w:rsid w:val="00F76B69"/>
    <w:rsid w:val="00F77FD3"/>
    <w:rsid w:val="00F8167D"/>
    <w:rsid w:val="00F82320"/>
    <w:rsid w:val="00F82C26"/>
    <w:rsid w:val="00F83AEE"/>
    <w:rsid w:val="00F83D15"/>
    <w:rsid w:val="00F83E75"/>
    <w:rsid w:val="00F84ABD"/>
    <w:rsid w:val="00F84B7B"/>
    <w:rsid w:val="00F84FFA"/>
    <w:rsid w:val="00F86069"/>
    <w:rsid w:val="00F866F0"/>
    <w:rsid w:val="00F86BC2"/>
    <w:rsid w:val="00F86DAE"/>
    <w:rsid w:val="00F87976"/>
    <w:rsid w:val="00F9025B"/>
    <w:rsid w:val="00F92535"/>
    <w:rsid w:val="00F92A0B"/>
    <w:rsid w:val="00F92A81"/>
    <w:rsid w:val="00F92CCC"/>
    <w:rsid w:val="00F932D7"/>
    <w:rsid w:val="00F934CC"/>
    <w:rsid w:val="00F9480C"/>
    <w:rsid w:val="00F94823"/>
    <w:rsid w:val="00F94DCE"/>
    <w:rsid w:val="00F952EF"/>
    <w:rsid w:val="00F961D2"/>
    <w:rsid w:val="00F963C9"/>
    <w:rsid w:val="00F9679F"/>
    <w:rsid w:val="00F96817"/>
    <w:rsid w:val="00F973F3"/>
    <w:rsid w:val="00F97497"/>
    <w:rsid w:val="00FA0597"/>
    <w:rsid w:val="00FA0752"/>
    <w:rsid w:val="00FA09A1"/>
    <w:rsid w:val="00FA220F"/>
    <w:rsid w:val="00FA4309"/>
    <w:rsid w:val="00FA43CF"/>
    <w:rsid w:val="00FA45D1"/>
    <w:rsid w:val="00FA467E"/>
    <w:rsid w:val="00FA61FB"/>
    <w:rsid w:val="00FA68FC"/>
    <w:rsid w:val="00FA7C48"/>
    <w:rsid w:val="00FB23F4"/>
    <w:rsid w:val="00FB3FF4"/>
    <w:rsid w:val="00FB48A8"/>
    <w:rsid w:val="00FB494C"/>
    <w:rsid w:val="00FB51DE"/>
    <w:rsid w:val="00FB6EF9"/>
    <w:rsid w:val="00FB6FC8"/>
    <w:rsid w:val="00FB6FDD"/>
    <w:rsid w:val="00FB7045"/>
    <w:rsid w:val="00FC00E2"/>
    <w:rsid w:val="00FC26FB"/>
    <w:rsid w:val="00FC3664"/>
    <w:rsid w:val="00FC4307"/>
    <w:rsid w:val="00FC4635"/>
    <w:rsid w:val="00FC56A1"/>
    <w:rsid w:val="00FC60FF"/>
    <w:rsid w:val="00FC664E"/>
    <w:rsid w:val="00FC6D87"/>
    <w:rsid w:val="00FC70AF"/>
    <w:rsid w:val="00FC763D"/>
    <w:rsid w:val="00FC7A79"/>
    <w:rsid w:val="00FC7CB2"/>
    <w:rsid w:val="00FC7D1A"/>
    <w:rsid w:val="00FC7DF6"/>
    <w:rsid w:val="00FC7F45"/>
    <w:rsid w:val="00FD05E1"/>
    <w:rsid w:val="00FD0A91"/>
    <w:rsid w:val="00FD140E"/>
    <w:rsid w:val="00FD1638"/>
    <w:rsid w:val="00FD1693"/>
    <w:rsid w:val="00FD1FDB"/>
    <w:rsid w:val="00FD2006"/>
    <w:rsid w:val="00FD2E87"/>
    <w:rsid w:val="00FD4097"/>
    <w:rsid w:val="00FD5192"/>
    <w:rsid w:val="00FD56FB"/>
    <w:rsid w:val="00FD573E"/>
    <w:rsid w:val="00FD598E"/>
    <w:rsid w:val="00FD7265"/>
    <w:rsid w:val="00FE0329"/>
    <w:rsid w:val="00FE16B9"/>
    <w:rsid w:val="00FE1A2D"/>
    <w:rsid w:val="00FE22D7"/>
    <w:rsid w:val="00FE27B0"/>
    <w:rsid w:val="00FE29BC"/>
    <w:rsid w:val="00FE2BF6"/>
    <w:rsid w:val="00FE3FD9"/>
    <w:rsid w:val="00FE4321"/>
    <w:rsid w:val="00FE43FC"/>
    <w:rsid w:val="00FE55A6"/>
    <w:rsid w:val="00FE677A"/>
    <w:rsid w:val="00FE6AE6"/>
    <w:rsid w:val="00FE6C03"/>
    <w:rsid w:val="00FE77F2"/>
    <w:rsid w:val="00FE7C0E"/>
    <w:rsid w:val="00FF07AE"/>
    <w:rsid w:val="00FF0812"/>
    <w:rsid w:val="00FF0EC7"/>
    <w:rsid w:val="00FF2F5D"/>
    <w:rsid w:val="00FF30C3"/>
    <w:rsid w:val="00FF44B1"/>
    <w:rsid w:val="00FF5EB8"/>
    <w:rsid w:val="00FF7023"/>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6089B"/>
  <w15:docId w15:val="{297BD0DC-C2F1-4249-9287-85D8F2A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F6"/>
    <w:rPr>
      <w:sz w:val="24"/>
      <w:szCs w:val="24"/>
    </w:rPr>
  </w:style>
  <w:style w:type="paragraph" w:styleId="Balk1">
    <w:name w:val="heading 1"/>
    <w:aliases w:val="Heading 1 Char"/>
    <w:basedOn w:val="Normal"/>
    <w:next w:val="Normal"/>
    <w:link w:val="Balk1Char"/>
    <w:qFormat/>
    <w:rsid w:val="00936750"/>
    <w:pPr>
      <w:keepNext/>
      <w:outlineLvl w:val="0"/>
    </w:pPr>
    <w:rPr>
      <w:b/>
      <w:bCs/>
      <w:color w:val="000000"/>
    </w:rPr>
  </w:style>
  <w:style w:type="paragraph" w:styleId="Balk2">
    <w:name w:val="heading 2"/>
    <w:aliases w:val="Heading 2 Char Char,Heading 21 Char Char,Heading 2 Char Char Char"/>
    <w:basedOn w:val="Normal"/>
    <w:next w:val="Normal"/>
    <w:link w:val="Balk2Char"/>
    <w:qFormat/>
    <w:rsid w:val="00062AC4"/>
    <w:pPr>
      <w:keepNext/>
      <w:spacing w:before="240" w:after="60"/>
      <w:outlineLvl w:val="1"/>
    </w:pPr>
    <w:rPr>
      <w:rFonts w:ascii="Arial" w:hAnsi="Arial"/>
      <w:b/>
      <w:bCs/>
      <w:i/>
      <w:iCs/>
      <w:sz w:val="28"/>
      <w:szCs w:val="28"/>
    </w:rPr>
  </w:style>
  <w:style w:type="paragraph" w:styleId="Balk3">
    <w:name w:val="heading 3"/>
    <w:aliases w:val="Heading 3 Char"/>
    <w:basedOn w:val="Normal"/>
    <w:next w:val="Normal"/>
    <w:link w:val="Balk3Char"/>
    <w:qFormat/>
    <w:rsid w:val="001805A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62AC4"/>
    <w:pPr>
      <w:keepNext/>
      <w:spacing w:before="240" w:after="60"/>
      <w:outlineLvl w:val="3"/>
    </w:pPr>
    <w:rPr>
      <w:b/>
      <w:bCs/>
      <w:sz w:val="28"/>
      <w:szCs w:val="28"/>
    </w:rPr>
  </w:style>
  <w:style w:type="paragraph" w:styleId="Balk5">
    <w:name w:val="heading 5"/>
    <w:basedOn w:val="Normal"/>
    <w:next w:val="Normal"/>
    <w:qFormat/>
    <w:rsid w:val="00062AC4"/>
    <w:pPr>
      <w:spacing w:before="240" w:after="60"/>
      <w:outlineLvl w:val="4"/>
    </w:pPr>
    <w:rPr>
      <w:b/>
      <w:bCs/>
      <w:i/>
      <w:iCs/>
      <w:sz w:val="26"/>
      <w:szCs w:val="26"/>
    </w:rPr>
  </w:style>
  <w:style w:type="paragraph" w:styleId="Balk6">
    <w:name w:val="heading 6"/>
    <w:basedOn w:val="Normal"/>
    <w:next w:val="Normal"/>
    <w:link w:val="Balk6Char"/>
    <w:qFormat/>
    <w:rsid w:val="00FC7D1A"/>
    <w:pPr>
      <w:keepNext/>
      <w:numPr>
        <w:numId w:val="1"/>
      </w:numPr>
      <w:tabs>
        <w:tab w:val="left" w:pos="360"/>
      </w:tabs>
      <w:autoSpaceDE w:val="0"/>
      <w:autoSpaceDN w:val="0"/>
      <w:spacing w:line="360" w:lineRule="auto"/>
      <w:ind w:left="360" w:hanging="360"/>
      <w:jc w:val="both"/>
      <w:outlineLvl w:val="5"/>
    </w:pPr>
    <w:rPr>
      <w:b/>
      <w:bCs/>
      <w:sz w:val="20"/>
      <w:szCs w:val="20"/>
    </w:rPr>
  </w:style>
  <w:style w:type="paragraph" w:styleId="Balk7">
    <w:name w:val="heading 7"/>
    <w:basedOn w:val="Normal"/>
    <w:next w:val="Normal"/>
    <w:qFormat/>
    <w:rsid w:val="00B95FDC"/>
    <w:pPr>
      <w:spacing w:before="240" w:after="60"/>
      <w:outlineLvl w:val="6"/>
    </w:pPr>
  </w:style>
  <w:style w:type="paragraph" w:styleId="Balk8">
    <w:name w:val="heading 8"/>
    <w:basedOn w:val="Normal"/>
    <w:next w:val="Normal"/>
    <w:qFormat/>
    <w:rsid w:val="00FC7D1A"/>
    <w:pPr>
      <w:keepNext/>
      <w:autoSpaceDE w:val="0"/>
      <w:autoSpaceDN w:val="0"/>
      <w:outlineLvl w:val="7"/>
    </w:pPr>
    <w:rPr>
      <w:b/>
      <w:bCs/>
      <w:color w:val="000000"/>
      <w:sz w:val="20"/>
      <w:szCs w:val="20"/>
      <w:lang w:val="en-US" w:eastAsia="en-US"/>
    </w:rPr>
  </w:style>
  <w:style w:type="paragraph" w:styleId="Balk9">
    <w:name w:val="heading 9"/>
    <w:basedOn w:val="Normal"/>
    <w:next w:val="Normal"/>
    <w:qFormat/>
    <w:rsid w:val="00FC7D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Heading 3 Char Char"/>
    <w:link w:val="Balk3"/>
    <w:uiPriority w:val="9"/>
    <w:rsid w:val="0073685E"/>
    <w:rPr>
      <w:rFonts w:ascii="Arial" w:hAnsi="Arial" w:cs="Arial"/>
      <w:b/>
      <w:bCs/>
      <w:sz w:val="26"/>
      <w:szCs w:val="26"/>
      <w:lang w:val="tr-TR" w:eastAsia="tr-TR" w:bidi="ar-SA"/>
    </w:rPr>
  </w:style>
  <w:style w:type="character" w:customStyle="1" w:styleId="Balk4Char">
    <w:name w:val="Başlık 4 Char"/>
    <w:link w:val="Balk4"/>
    <w:rsid w:val="0051508A"/>
    <w:rPr>
      <w:b/>
      <w:bCs/>
      <w:sz w:val="28"/>
      <w:szCs w:val="28"/>
      <w:lang w:val="tr-TR" w:eastAsia="tr-TR"/>
    </w:rPr>
  </w:style>
  <w:style w:type="character" w:customStyle="1" w:styleId="Balk6Char">
    <w:name w:val="Başlık 6 Char"/>
    <w:link w:val="Balk6"/>
    <w:rsid w:val="0051508A"/>
    <w:rPr>
      <w:b/>
      <w:bCs/>
    </w:rPr>
  </w:style>
  <w:style w:type="paragraph" w:customStyle="1" w:styleId="zet">
    <w:name w:val="Özet"/>
    <w:basedOn w:val="Normal"/>
    <w:autoRedefine/>
    <w:rsid w:val="00D61775"/>
    <w:pPr>
      <w:spacing w:before="360"/>
      <w:jc w:val="center"/>
    </w:pPr>
    <w:rPr>
      <w:b/>
      <w:iCs/>
      <w:color w:val="000000"/>
      <w:sz w:val="22"/>
      <w:szCs w:val="20"/>
    </w:rPr>
  </w:style>
  <w:style w:type="paragraph" w:customStyle="1" w:styleId="Altbaslk">
    <w:name w:val="Alt baslık"/>
    <w:basedOn w:val="Normal"/>
    <w:link w:val="AltbaslkChar"/>
    <w:autoRedefine/>
    <w:rsid w:val="000E5C0E"/>
    <w:pPr>
      <w:tabs>
        <w:tab w:val="left" w:pos="540"/>
        <w:tab w:val="left" w:pos="720"/>
        <w:tab w:val="left" w:pos="1080"/>
      </w:tabs>
      <w:spacing w:before="240" w:after="120"/>
      <w:ind w:left="567"/>
      <w:jc w:val="both"/>
    </w:pPr>
    <w:rPr>
      <w:rFonts w:eastAsia="SimSun"/>
      <w:bCs/>
      <w:i/>
      <w:iCs/>
      <w:color w:val="000000"/>
      <w:lang w:val="en-US" w:eastAsia="zh-CN"/>
    </w:rPr>
  </w:style>
  <w:style w:type="character" w:customStyle="1" w:styleId="AltbaslkChar">
    <w:name w:val="Alt baslık Char"/>
    <w:link w:val="Altbaslk"/>
    <w:rsid w:val="000E5C0E"/>
    <w:rPr>
      <w:rFonts w:eastAsia="SimSun"/>
      <w:bCs/>
      <w:i/>
      <w:iCs/>
      <w:color w:val="000000"/>
      <w:sz w:val="24"/>
      <w:szCs w:val="24"/>
      <w:lang w:val="en-US" w:eastAsia="zh-CN"/>
    </w:rPr>
  </w:style>
  <w:style w:type="paragraph" w:customStyle="1" w:styleId="Anametin">
    <w:name w:val="Ana metin"/>
    <w:basedOn w:val="Normal"/>
    <w:link w:val="AnametinChar"/>
    <w:autoRedefine/>
    <w:rsid w:val="004D0891"/>
    <w:pPr>
      <w:tabs>
        <w:tab w:val="left" w:pos="567"/>
        <w:tab w:val="left" w:pos="2700"/>
        <w:tab w:val="left" w:pos="3240"/>
      </w:tabs>
      <w:spacing w:before="25" w:after="25"/>
      <w:ind w:left="45" w:firstLine="522"/>
      <w:jc w:val="both"/>
    </w:pPr>
    <w:rPr>
      <w:rFonts w:eastAsia="SimSun"/>
      <w:sz w:val="23"/>
      <w:szCs w:val="22"/>
      <w:lang w:val="en-US" w:eastAsia="zh-CN"/>
    </w:rPr>
  </w:style>
  <w:style w:type="character" w:customStyle="1" w:styleId="AnametinChar">
    <w:name w:val="Ana metin Char"/>
    <w:link w:val="Anametin"/>
    <w:rsid w:val="004D0891"/>
    <w:rPr>
      <w:rFonts w:eastAsia="SimSun"/>
      <w:sz w:val="23"/>
      <w:szCs w:val="22"/>
      <w:lang w:val="en-US" w:eastAsia="zh-CN"/>
    </w:rPr>
  </w:style>
  <w:style w:type="paragraph" w:customStyle="1" w:styleId="KaynaklarBalk">
    <w:name w:val="Kaynaklar Başlık"/>
    <w:basedOn w:val="Normal"/>
    <w:autoRedefine/>
    <w:rsid w:val="001A3771"/>
    <w:pPr>
      <w:spacing w:after="120"/>
      <w:jc w:val="center"/>
    </w:pPr>
    <w:rPr>
      <w:rFonts w:eastAsia="Calibri"/>
      <w:b/>
      <w:sz w:val="26"/>
      <w:lang w:val="en-US" w:eastAsia="en-US"/>
    </w:rPr>
  </w:style>
  <w:style w:type="paragraph" w:customStyle="1" w:styleId="Balk">
    <w:name w:val="Başlık"/>
    <w:basedOn w:val="Normal"/>
    <w:link w:val="BalkChar"/>
    <w:autoRedefine/>
    <w:rsid w:val="006D3697"/>
    <w:pPr>
      <w:numPr>
        <w:numId w:val="2"/>
      </w:numPr>
      <w:spacing w:before="240" w:after="120"/>
      <w:jc w:val="both"/>
    </w:pPr>
    <w:rPr>
      <w:bCs/>
      <w:iCs/>
      <w:color w:val="000000"/>
      <w:sz w:val="26"/>
    </w:rPr>
  </w:style>
  <w:style w:type="character" w:customStyle="1" w:styleId="BalkChar">
    <w:name w:val="Başlık Char"/>
    <w:link w:val="Balk"/>
    <w:rsid w:val="006D3697"/>
    <w:rPr>
      <w:bCs/>
      <w:iCs/>
      <w:color w:val="000000"/>
      <w:sz w:val="26"/>
      <w:szCs w:val="24"/>
    </w:rPr>
  </w:style>
  <w:style w:type="paragraph" w:customStyle="1" w:styleId="TablonotDZ">
    <w:name w:val="Tablo not DÜZ"/>
    <w:basedOn w:val="Normal"/>
    <w:link w:val="TablonotDZCharChar"/>
    <w:autoRedefine/>
    <w:rsid w:val="00882200"/>
    <w:pPr>
      <w:ind w:right="-1"/>
      <w:jc w:val="both"/>
    </w:pPr>
    <w:rPr>
      <w:color w:val="000000"/>
      <w:sz w:val="16"/>
      <w:szCs w:val="16"/>
    </w:rPr>
  </w:style>
  <w:style w:type="character" w:customStyle="1" w:styleId="TablonotDZCharChar">
    <w:name w:val="Tablo not DÜZ Char Char"/>
    <w:link w:val="TablonotDZ"/>
    <w:rsid w:val="00882200"/>
    <w:rPr>
      <w:color w:val="000000"/>
      <w:sz w:val="16"/>
      <w:szCs w:val="16"/>
    </w:rPr>
  </w:style>
  <w:style w:type="paragraph" w:customStyle="1" w:styleId="Dipnot">
    <w:name w:val="Dipnot"/>
    <w:basedOn w:val="DipnotMetni"/>
    <w:link w:val="DipnotChar"/>
    <w:autoRedefine/>
    <w:rsid w:val="00766044"/>
    <w:pPr>
      <w:tabs>
        <w:tab w:val="left" w:pos="284"/>
      </w:tabs>
      <w:ind w:left="284" w:hanging="284"/>
      <w:jc w:val="both"/>
    </w:pPr>
    <w:rPr>
      <w:rFonts w:eastAsia="MS Mincho"/>
      <w:sz w:val="18"/>
      <w:szCs w:val="18"/>
    </w:rPr>
  </w:style>
  <w:style w:type="paragraph" w:styleId="DipnotMetni">
    <w:name w:val="footnote text"/>
    <w:aliases w:val="Footnote Text Char"/>
    <w:basedOn w:val="Normal"/>
    <w:link w:val="DipnotMetniChar"/>
    <w:uiPriority w:val="99"/>
    <w:rsid w:val="000F682F"/>
    <w:rPr>
      <w:sz w:val="20"/>
      <w:szCs w:val="20"/>
    </w:rPr>
  </w:style>
  <w:style w:type="character" w:customStyle="1" w:styleId="DipnotMetniChar">
    <w:name w:val="Dipnot Metni Char"/>
    <w:aliases w:val="Footnote Text Char Char1"/>
    <w:link w:val="DipnotMetni"/>
    <w:uiPriority w:val="99"/>
    <w:rsid w:val="00532AAF"/>
    <w:rPr>
      <w:lang w:val="tr-TR" w:eastAsia="tr-TR" w:bidi="ar-SA"/>
    </w:rPr>
  </w:style>
  <w:style w:type="character" w:customStyle="1" w:styleId="DipnotChar">
    <w:name w:val="Dipnot Char"/>
    <w:link w:val="Dipnot"/>
    <w:rsid w:val="00766044"/>
    <w:rPr>
      <w:rFonts w:eastAsia="MS Mincho"/>
      <w:sz w:val="18"/>
      <w:szCs w:val="18"/>
    </w:rPr>
  </w:style>
  <w:style w:type="paragraph" w:styleId="stbilgi">
    <w:name w:val="header"/>
    <w:basedOn w:val="Normal"/>
    <w:link w:val="stbilgiChar"/>
    <w:uiPriority w:val="99"/>
    <w:rsid w:val="00A27000"/>
    <w:pPr>
      <w:tabs>
        <w:tab w:val="center" w:pos="4536"/>
        <w:tab w:val="right" w:pos="9072"/>
      </w:tabs>
    </w:pPr>
    <w:rPr>
      <w:sz w:val="18"/>
    </w:rPr>
  </w:style>
  <w:style w:type="character" w:customStyle="1" w:styleId="stbilgiChar">
    <w:name w:val="Üstbilgi Char"/>
    <w:link w:val="stbilgi"/>
    <w:uiPriority w:val="99"/>
    <w:rsid w:val="00F41EC0"/>
    <w:rPr>
      <w:sz w:val="18"/>
      <w:szCs w:val="24"/>
      <w:lang w:val="tr-TR" w:eastAsia="tr-TR"/>
    </w:rPr>
  </w:style>
  <w:style w:type="paragraph" w:customStyle="1" w:styleId="Yazarad">
    <w:name w:val="Yazar adı"/>
    <w:basedOn w:val="Normal"/>
    <w:link w:val="YazaradChar"/>
    <w:autoRedefine/>
    <w:rsid w:val="00FC763D"/>
    <w:pPr>
      <w:spacing w:before="360"/>
      <w:jc w:val="center"/>
    </w:pPr>
    <w:rPr>
      <w:color w:val="000000"/>
      <w:sz w:val="28"/>
      <w:szCs w:val="28"/>
    </w:rPr>
  </w:style>
  <w:style w:type="character" w:customStyle="1" w:styleId="YazaradChar">
    <w:name w:val="Yazar adı Char"/>
    <w:link w:val="Yazarad"/>
    <w:rsid w:val="00FC763D"/>
    <w:rPr>
      <w:color w:val="000000"/>
      <w:sz w:val="28"/>
      <w:szCs w:val="28"/>
    </w:rPr>
  </w:style>
  <w:style w:type="paragraph" w:customStyle="1" w:styleId="Yazaradresi">
    <w:name w:val="Yazar adresi"/>
    <w:basedOn w:val="Normal"/>
    <w:link w:val="YazaradresiChar"/>
    <w:rsid w:val="00A27000"/>
    <w:pPr>
      <w:spacing w:before="20" w:after="20"/>
      <w:jc w:val="center"/>
    </w:pPr>
    <w:rPr>
      <w:i/>
      <w:iCs/>
      <w:color w:val="000000"/>
      <w:sz w:val="17"/>
      <w:szCs w:val="20"/>
    </w:rPr>
  </w:style>
  <w:style w:type="character" w:customStyle="1" w:styleId="YazaradresiChar">
    <w:name w:val="Yazar adresi Char"/>
    <w:link w:val="Yazaradresi"/>
    <w:rsid w:val="00A27000"/>
    <w:rPr>
      <w:i/>
      <w:iCs/>
      <w:color w:val="000000"/>
      <w:sz w:val="17"/>
      <w:lang w:val="tr-TR" w:eastAsia="tr-TR" w:bidi="ar-SA"/>
    </w:rPr>
  </w:style>
  <w:style w:type="paragraph" w:customStyle="1" w:styleId="Makalebal">
    <w:name w:val="Makale başlığı"/>
    <w:basedOn w:val="Normal"/>
    <w:autoRedefine/>
    <w:rsid w:val="00FC763D"/>
    <w:pPr>
      <w:spacing w:before="1800"/>
      <w:jc w:val="center"/>
    </w:pPr>
    <w:rPr>
      <w:rFonts w:eastAsiaTheme="minorHAnsi"/>
      <w:sz w:val="44"/>
      <w:szCs w:val="44"/>
      <w:lang w:val="en-US" w:eastAsia="en-US"/>
    </w:rPr>
  </w:style>
  <w:style w:type="paragraph" w:customStyle="1" w:styleId="Dergistbilgi">
    <w:name w:val="Dergi üstbilgi"/>
    <w:basedOn w:val="Anametin"/>
    <w:autoRedefine/>
    <w:rsid w:val="000F682F"/>
    <w:pPr>
      <w:ind w:firstLine="340"/>
    </w:pPr>
    <w:rPr>
      <w:sz w:val="19"/>
    </w:rPr>
  </w:style>
  <w:style w:type="paragraph" w:customStyle="1" w:styleId="Tablobalk1">
    <w:name w:val="Tablo başlık 1"/>
    <w:basedOn w:val="Balk3"/>
    <w:link w:val="Tablobalk1Char"/>
    <w:autoRedefine/>
    <w:rsid w:val="006D2361"/>
    <w:pPr>
      <w:spacing w:after="0"/>
      <w:ind w:right="-1"/>
      <w:jc w:val="center"/>
    </w:pPr>
    <w:rPr>
      <w:rFonts w:ascii="Times New Roman" w:hAnsi="Times New Roman" w:cs="Times New Roman"/>
      <w:sz w:val="23"/>
      <w:szCs w:val="22"/>
      <w:lang w:val="en-GB" w:eastAsia="en-US"/>
    </w:rPr>
  </w:style>
  <w:style w:type="character" w:customStyle="1" w:styleId="Tablobalk1Char">
    <w:name w:val="Tablo başlık 1 Char"/>
    <w:link w:val="Tablobalk1"/>
    <w:rsid w:val="006D2361"/>
    <w:rPr>
      <w:b/>
      <w:bCs/>
      <w:sz w:val="23"/>
      <w:szCs w:val="22"/>
      <w:lang w:val="en-GB" w:eastAsia="en-US"/>
    </w:rPr>
  </w:style>
  <w:style w:type="paragraph" w:customStyle="1" w:styleId="Tablobalk2">
    <w:name w:val="Tablo başlık 2"/>
    <w:basedOn w:val="Balk3"/>
    <w:link w:val="Tablobalk2Char"/>
    <w:autoRedefine/>
    <w:rsid w:val="00A2784C"/>
    <w:pPr>
      <w:tabs>
        <w:tab w:val="left" w:pos="142"/>
      </w:tabs>
      <w:spacing w:before="0" w:after="0"/>
      <w:ind w:left="-25" w:right="-1"/>
      <w:jc w:val="center"/>
    </w:pPr>
    <w:rPr>
      <w:rFonts w:ascii="Times New Roman" w:eastAsia="Cambria" w:hAnsi="Times New Roman" w:cs="Times New Roman"/>
      <w:b w:val="0"/>
      <w:noProof/>
      <w:sz w:val="23"/>
      <w:szCs w:val="22"/>
      <w:lang w:val="en-US" w:eastAsia="zh-CN"/>
    </w:rPr>
  </w:style>
  <w:style w:type="character" w:customStyle="1" w:styleId="Tablobalk2Char">
    <w:name w:val="Tablo başlık 2 Char"/>
    <w:link w:val="Tablobalk2"/>
    <w:rsid w:val="00A2784C"/>
    <w:rPr>
      <w:rFonts w:eastAsia="Cambria"/>
      <w:bCs/>
      <w:noProof/>
      <w:sz w:val="23"/>
      <w:szCs w:val="22"/>
      <w:lang w:val="en-US" w:eastAsia="zh-CN"/>
    </w:rPr>
  </w:style>
  <w:style w:type="paragraph" w:styleId="Altbilgi">
    <w:name w:val="footer"/>
    <w:basedOn w:val="Normal"/>
    <w:link w:val="AltbilgiChar"/>
    <w:rsid w:val="000F682F"/>
    <w:pPr>
      <w:tabs>
        <w:tab w:val="center" w:pos="4536"/>
        <w:tab w:val="right" w:pos="9072"/>
      </w:tabs>
    </w:pPr>
    <w:rPr>
      <w:sz w:val="20"/>
      <w:szCs w:val="20"/>
    </w:rPr>
  </w:style>
  <w:style w:type="character" w:customStyle="1" w:styleId="AltbilgiChar">
    <w:name w:val="Altbilgi Char"/>
    <w:link w:val="Altbilgi"/>
    <w:rsid w:val="0051508A"/>
    <w:rPr>
      <w:lang w:val="tr-TR" w:eastAsia="tr-TR"/>
    </w:rPr>
  </w:style>
  <w:style w:type="paragraph" w:customStyle="1" w:styleId="KaynaklarMetin">
    <w:name w:val="Kaynaklar Metin"/>
    <w:basedOn w:val="Normal"/>
    <w:link w:val="KaynaklarMetinChar"/>
    <w:autoRedefine/>
    <w:rsid w:val="001853B1"/>
    <w:pPr>
      <w:spacing w:before="25" w:after="25"/>
      <w:ind w:left="540" w:hanging="540"/>
      <w:jc w:val="both"/>
    </w:pPr>
    <w:rPr>
      <w:bCs/>
      <w:sz w:val="19"/>
      <w:szCs w:val="22"/>
    </w:rPr>
  </w:style>
  <w:style w:type="paragraph" w:customStyle="1" w:styleId="zet2">
    <w:name w:val="Özet 2"/>
    <w:basedOn w:val="zet"/>
    <w:autoRedefine/>
    <w:rsid w:val="00AB4EDC"/>
    <w:rPr>
      <w:rFonts w:eastAsia="Calibri"/>
      <w:b w:val="0"/>
      <w:snapToGrid w:val="0"/>
      <w:color w:val="FF0000"/>
      <w:sz w:val="24"/>
      <w:szCs w:val="24"/>
      <w:lang w:eastAsia="en-US"/>
    </w:rPr>
  </w:style>
  <w:style w:type="paragraph" w:customStyle="1" w:styleId="zet2Balk">
    <w:name w:val="Özet 2 Başlık"/>
    <w:basedOn w:val="zet2"/>
    <w:autoRedefine/>
    <w:rsid w:val="0063339B"/>
    <w:pPr>
      <w:spacing w:before="240"/>
    </w:pPr>
    <w:rPr>
      <w:color w:val="auto"/>
    </w:rPr>
  </w:style>
  <w:style w:type="paragraph" w:customStyle="1" w:styleId="zet2Metin">
    <w:name w:val="Özet 2 Metin"/>
    <w:basedOn w:val="Normal"/>
    <w:autoRedefine/>
    <w:rsid w:val="00AB4EDC"/>
    <w:pPr>
      <w:spacing w:after="120"/>
      <w:ind w:firstLine="567"/>
      <w:jc w:val="both"/>
    </w:pPr>
    <w:rPr>
      <w:rFonts w:eastAsia="Calibri"/>
      <w:iCs/>
      <w:color w:val="000000" w:themeColor="text1"/>
      <w:sz w:val="18"/>
      <w:szCs w:val="18"/>
      <w:lang w:eastAsia="en-US"/>
    </w:rPr>
  </w:style>
  <w:style w:type="paragraph" w:customStyle="1" w:styleId="zetmetin">
    <w:name w:val="Özet metin"/>
    <w:basedOn w:val="zet"/>
    <w:autoRedefine/>
    <w:rsid w:val="00EF0B3A"/>
    <w:pPr>
      <w:spacing w:before="0" w:after="120"/>
      <w:ind w:left="567" w:right="283" w:firstLine="426"/>
      <w:jc w:val="both"/>
    </w:pPr>
    <w:rPr>
      <w:rFonts w:eastAsia="Calibri"/>
      <w:b w:val="0"/>
      <w:color w:val="auto"/>
      <w:sz w:val="18"/>
      <w:lang w:val="en-US" w:eastAsia="en-US"/>
    </w:rPr>
  </w:style>
  <w:style w:type="paragraph" w:customStyle="1" w:styleId="Abone">
    <w:name w:val="Abone"/>
    <w:basedOn w:val="Normal"/>
    <w:autoRedefine/>
    <w:rsid w:val="00A37E2B"/>
    <w:pPr>
      <w:widowControl w:val="0"/>
      <w:autoSpaceDE w:val="0"/>
      <w:autoSpaceDN w:val="0"/>
      <w:adjustRightInd w:val="0"/>
      <w:spacing w:before="600"/>
      <w:ind w:left="1985"/>
    </w:pPr>
    <w:rPr>
      <w:sz w:val="28"/>
      <w:szCs w:val="28"/>
    </w:rPr>
  </w:style>
  <w:style w:type="paragraph" w:customStyle="1" w:styleId="Adres">
    <w:name w:val="Adres"/>
    <w:basedOn w:val="Normal"/>
    <w:next w:val="Altbaslk"/>
    <w:autoRedefine/>
    <w:rsid w:val="00A37E2B"/>
    <w:pPr>
      <w:widowControl w:val="0"/>
      <w:tabs>
        <w:tab w:val="left" w:pos="-2551"/>
        <w:tab w:val="left" w:pos="-2220"/>
        <w:tab w:val="left" w:pos="-1392"/>
        <w:tab w:val="left" w:pos="-780"/>
        <w:tab w:val="left" w:pos="-284"/>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s>
      <w:autoSpaceDE w:val="0"/>
      <w:autoSpaceDN w:val="0"/>
      <w:adjustRightInd w:val="0"/>
    </w:pPr>
    <w:rPr>
      <w:sz w:val="20"/>
      <w:szCs w:val="20"/>
    </w:rPr>
  </w:style>
  <w:style w:type="paragraph" w:customStyle="1" w:styleId="DergiAdres2">
    <w:name w:val="Dergi Adres 2"/>
    <w:basedOn w:val="Normal"/>
    <w:autoRedefine/>
    <w:rsid w:val="00A37E2B"/>
    <w:pPr>
      <w:widowControl w:val="0"/>
      <w:tabs>
        <w:tab w:val="left" w:pos="-2551"/>
        <w:tab w:val="left" w:pos="-2220"/>
        <w:tab w:val="left" w:pos="-1392"/>
        <w:tab w:val="left" w:pos="-780"/>
        <w:tab w:val="left" w:pos="-284"/>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s>
      <w:autoSpaceDE w:val="0"/>
      <w:autoSpaceDN w:val="0"/>
      <w:adjustRightInd w:val="0"/>
      <w:spacing w:after="1200"/>
    </w:pPr>
    <w:rPr>
      <w:sz w:val="20"/>
      <w:szCs w:val="20"/>
    </w:rPr>
  </w:style>
  <w:style w:type="character" w:styleId="SayfaNumaras">
    <w:name w:val="page number"/>
    <w:basedOn w:val="VarsaylanParagrafYazTipi"/>
    <w:rsid w:val="00936750"/>
  </w:style>
  <w:style w:type="paragraph" w:styleId="KonuBal">
    <w:name w:val="Title"/>
    <w:basedOn w:val="Normal"/>
    <w:qFormat/>
    <w:rsid w:val="00476032"/>
    <w:pPr>
      <w:jc w:val="center"/>
    </w:pPr>
    <w:rPr>
      <w:b/>
      <w:bCs/>
      <w:lang w:eastAsia="en-US"/>
    </w:rPr>
  </w:style>
  <w:style w:type="character" w:styleId="DipnotBavurusu">
    <w:name w:val="footnote reference"/>
    <w:uiPriority w:val="99"/>
    <w:rsid w:val="00184A05"/>
    <w:rPr>
      <w:rFonts w:ascii="Times New Roman" w:hAnsi="Times New Roman"/>
      <w:sz w:val="17"/>
      <w:vertAlign w:val="superscript"/>
    </w:rPr>
  </w:style>
  <w:style w:type="character" w:styleId="Kpr">
    <w:name w:val="Hyperlink"/>
    <w:rsid w:val="00476032"/>
    <w:rPr>
      <w:color w:val="0000FF"/>
      <w:u w:val="single"/>
    </w:rPr>
  </w:style>
  <w:style w:type="paragraph" w:styleId="GvdeMetni">
    <w:name w:val="Body Text"/>
    <w:basedOn w:val="Normal"/>
    <w:link w:val="GvdeMetniChar"/>
    <w:rsid w:val="00476032"/>
    <w:pPr>
      <w:spacing w:line="480" w:lineRule="auto"/>
      <w:jc w:val="both"/>
    </w:pPr>
    <w:rPr>
      <w:color w:val="000000"/>
    </w:rPr>
  </w:style>
  <w:style w:type="character" w:customStyle="1" w:styleId="GvdeMetniChar">
    <w:name w:val="Gövde Metni Char"/>
    <w:link w:val="GvdeMetni"/>
    <w:rsid w:val="0051508A"/>
    <w:rPr>
      <w:color w:val="000000"/>
      <w:sz w:val="24"/>
      <w:szCs w:val="24"/>
      <w:lang w:val="en-GB"/>
    </w:rPr>
  </w:style>
  <w:style w:type="paragraph" w:styleId="GvdeMetni3">
    <w:name w:val="Body Text 3"/>
    <w:basedOn w:val="Normal"/>
    <w:link w:val="GvdeMetni3Char"/>
    <w:rsid w:val="00476032"/>
    <w:pPr>
      <w:spacing w:before="120" w:after="120" w:line="360" w:lineRule="auto"/>
      <w:jc w:val="both"/>
    </w:pPr>
    <w:rPr>
      <w:rFonts w:ascii="Arial" w:hAnsi="Arial"/>
      <w:b/>
      <w:bCs/>
      <w:color w:val="000000"/>
    </w:rPr>
  </w:style>
  <w:style w:type="paragraph" w:styleId="GvdeMetniGirintisi2">
    <w:name w:val="Body Text Indent 2"/>
    <w:basedOn w:val="Normal"/>
    <w:link w:val="GvdeMetniGirintisi2Char"/>
    <w:rsid w:val="00476032"/>
    <w:pPr>
      <w:tabs>
        <w:tab w:val="num" w:pos="720"/>
      </w:tabs>
      <w:spacing w:line="480" w:lineRule="auto"/>
      <w:ind w:firstLine="900"/>
      <w:jc w:val="both"/>
    </w:pPr>
    <w:rPr>
      <w:rFonts w:ascii="Arial" w:hAnsi="Arial"/>
    </w:rPr>
  </w:style>
  <w:style w:type="paragraph" w:customStyle="1" w:styleId="Tablometin">
    <w:name w:val="Tablo metin"/>
    <w:basedOn w:val="GvdeMetni"/>
    <w:rsid w:val="00847192"/>
    <w:pPr>
      <w:spacing w:line="240" w:lineRule="auto"/>
    </w:pPr>
    <w:rPr>
      <w:color w:val="auto"/>
      <w:sz w:val="22"/>
      <w:szCs w:val="20"/>
    </w:rPr>
  </w:style>
  <w:style w:type="paragraph" w:customStyle="1" w:styleId="ekil">
    <w:name w:val="Şekil"/>
    <w:basedOn w:val="Anametin"/>
    <w:rsid w:val="009A2265"/>
  </w:style>
  <w:style w:type="paragraph" w:styleId="GvdeMetniGirintisi">
    <w:name w:val="Body Text Indent"/>
    <w:basedOn w:val="Normal"/>
    <w:link w:val="GvdeMetniGirintisiChar"/>
    <w:rsid w:val="00062AC4"/>
    <w:pPr>
      <w:spacing w:after="120"/>
      <w:ind w:left="283"/>
    </w:pPr>
  </w:style>
  <w:style w:type="character" w:customStyle="1" w:styleId="GvdeMetniGirintisiChar">
    <w:name w:val="Gövde Metni Girintisi Char"/>
    <w:link w:val="GvdeMetniGirintisi"/>
    <w:rsid w:val="0051508A"/>
    <w:rPr>
      <w:sz w:val="24"/>
      <w:szCs w:val="24"/>
      <w:lang w:val="tr-TR" w:eastAsia="tr-TR"/>
    </w:rPr>
  </w:style>
  <w:style w:type="paragraph" w:styleId="GvdeMetni2">
    <w:name w:val="Body Text 2"/>
    <w:basedOn w:val="Normal"/>
    <w:link w:val="GvdeMetni2Char"/>
    <w:rsid w:val="00062AC4"/>
    <w:pPr>
      <w:spacing w:after="120" w:line="480" w:lineRule="auto"/>
    </w:pPr>
  </w:style>
  <w:style w:type="paragraph" w:styleId="SonnotMetni">
    <w:name w:val="endnote text"/>
    <w:basedOn w:val="Normal"/>
    <w:link w:val="SonnotMetniChar"/>
    <w:rsid w:val="00062AC4"/>
    <w:rPr>
      <w:sz w:val="20"/>
      <w:szCs w:val="20"/>
      <w:lang w:val="en-US" w:eastAsia="en-US"/>
    </w:rPr>
  </w:style>
  <w:style w:type="character" w:customStyle="1" w:styleId="SonnotMetniChar">
    <w:name w:val="Sonnot Metni Char"/>
    <w:link w:val="SonnotMetni"/>
    <w:uiPriority w:val="99"/>
    <w:rsid w:val="001670F7"/>
    <w:rPr>
      <w:lang w:val="en-US" w:eastAsia="en-US" w:bidi="ar-SA"/>
    </w:rPr>
  </w:style>
  <w:style w:type="paragraph" w:customStyle="1" w:styleId="YazarAdi2">
    <w:name w:val="Yazar Adi 2"/>
    <w:basedOn w:val="Normal"/>
    <w:link w:val="YazarAdi2Char"/>
    <w:autoRedefine/>
    <w:rsid w:val="005A68B5"/>
    <w:pPr>
      <w:spacing w:before="160"/>
      <w:jc w:val="center"/>
    </w:pPr>
    <w:rPr>
      <w:sz w:val="28"/>
    </w:rPr>
  </w:style>
  <w:style w:type="character" w:customStyle="1" w:styleId="YazarAdi2Char">
    <w:name w:val="Yazar Adi 2 Char"/>
    <w:link w:val="YazarAdi2"/>
    <w:rsid w:val="005A68B5"/>
    <w:rPr>
      <w:sz w:val="28"/>
      <w:szCs w:val="24"/>
      <w:lang w:val="tr-TR" w:eastAsia="tr-TR"/>
    </w:rPr>
  </w:style>
  <w:style w:type="character" w:styleId="SonnotBavurusu">
    <w:name w:val="endnote reference"/>
    <w:uiPriority w:val="99"/>
    <w:rsid w:val="009A1101"/>
    <w:rPr>
      <w:vertAlign w:val="superscript"/>
    </w:rPr>
  </w:style>
  <w:style w:type="paragraph" w:styleId="bekMetni">
    <w:name w:val="Block Text"/>
    <w:basedOn w:val="Normal"/>
    <w:rsid w:val="009A1101"/>
    <w:pPr>
      <w:spacing w:line="480" w:lineRule="auto"/>
      <w:ind w:left="540" w:right="23"/>
      <w:jc w:val="both"/>
    </w:pPr>
    <w:rPr>
      <w:rFonts w:eastAsia="SimSun"/>
      <w:lang w:val="en-US" w:eastAsia="zh-CN"/>
    </w:rPr>
  </w:style>
  <w:style w:type="character" w:styleId="zlenenKpr">
    <w:name w:val="FollowedHyperlink"/>
    <w:rsid w:val="009A1101"/>
    <w:rPr>
      <w:color w:val="800080"/>
      <w:u w:val="single"/>
    </w:rPr>
  </w:style>
  <w:style w:type="paragraph" w:styleId="BalonMetni">
    <w:name w:val="Balloon Text"/>
    <w:basedOn w:val="Normal"/>
    <w:link w:val="BalonMetniChar"/>
    <w:rsid w:val="009A1101"/>
    <w:rPr>
      <w:rFonts w:ascii="Tahoma" w:eastAsia="SimSun" w:hAnsi="Tahoma"/>
      <w:sz w:val="16"/>
      <w:szCs w:val="16"/>
      <w:lang w:eastAsia="zh-CN"/>
    </w:rPr>
  </w:style>
  <w:style w:type="character" w:customStyle="1" w:styleId="BalonMetniChar">
    <w:name w:val="Balon Metni Char"/>
    <w:link w:val="BalonMetni"/>
    <w:rsid w:val="0051508A"/>
    <w:rPr>
      <w:rFonts w:ascii="Tahoma" w:eastAsia="SimSun" w:hAnsi="Tahoma" w:cs="Tahoma"/>
      <w:sz w:val="16"/>
      <w:szCs w:val="16"/>
      <w:lang w:val="tr-TR" w:eastAsia="zh-CN"/>
    </w:rPr>
  </w:style>
  <w:style w:type="table" w:styleId="TabloKlavuzu">
    <w:name w:val="Table Grid"/>
    <w:basedOn w:val="NormalTablo"/>
    <w:uiPriority w:val="39"/>
    <w:rsid w:val="009A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1101"/>
    <w:pPr>
      <w:spacing w:before="100" w:beforeAutospacing="1" w:after="100" w:afterAutospacing="1"/>
    </w:pPr>
    <w:rPr>
      <w:rFonts w:eastAsia="SimSun"/>
      <w:lang w:eastAsia="zh-CN"/>
    </w:rPr>
  </w:style>
  <w:style w:type="character" w:styleId="Gl">
    <w:name w:val="Strong"/>
    <w:qFormat/>
    <w:rsid w:val="009A1101"/>
    <w:rPr>
      <w:b/>
      <w:bCs/>
    </w:rPr>
  </w:style>
  <w:style w:type="character" w:customStyle="1" w:styleId="MTEquationSection">
    <w:name w:val="MTEquationSection"/>
    <w:rsid w:val="009A1101"/>
    <w:rPr>
      <w:b/>
      <w:vanish/>
      <w:color w:val="FF0000"/>
      <w:lang w:val="en-US"/>
    </w:rPr>
  </w:style>
  <w:style w:type="paragraph" w:customStyle="1" w:styleId="MTDisplayEquation">
    <w:name w:val="MTDisplayEquation"/>
    <w:basedOn w:val="GvdeMetni"/>
    <w:next w:val="Normal"/>
    <w:rsid w:val="009A1101"/>
    <w:pPr>
      <w:tabs>
        <w:tab w:val="center" w:pos="4540"/>
        <w:tab w:val="right" w:pos="9080"/>
      </w:tabs>
      <w:spacing w:before="100" w:beforeAutospacing="1" w:after="100" w:afterAutospacing="1" w:line="240" w:lineRule="auto"/>
      <w:ind w:right="23" w:firstLine="539"/>
    </w:pPr>
    <w:rPr>
      <w:rFonts w:eastAsia="SimSun"/>
      <w:i/>
      <w:color w:val="auto"/>
      <w:lang w:val="en-US" w:eastAsia="zh-CN"/>
    </w:rPr>
  </w:style>
  <w:style w:type="character" w:customStyle="1" w:styleId="bodycopy1">
    <w:name w:val="bodycopy1"/>
    <w:rsid w:val="009A1101"/>
    <w:rPr>
      <w:rFonts w:ascii="Verdana" w:hAnsi="Verdana" w:hint="default"/>
      <w:color w:val="000000"/>
      <w:sz w:val="17"/>
      <w:szCs w:val="17"/>
    </w:rPr>
  </w:style>
  <w:style w:type="paragraph" w:styleId="z-FormunAlt">
    <w:name w:val="HTML Bottom of Form"/>
    <w:basedOn w:val="Normal"/>
    <w:next w:val="Normal"/>
    <w:hidden/>
    <w:rsid w:val="009A1101"/>
    <w:pPr>
      <w:pBdr>
        <w:top w:val="single" w:sz="6" w:space="1" w:color="auto"/>
      </w:pBdr>
      <w:jc w:val="center"/>
    </w:pPr>
    <w:rPr>
      <w:rFonts w:ascii="Arial" w:eastAsia="SimSun" w:hAnsi="Arial" w:cs="Arial"/>
      <w:vanish/>
      <w:sz w:val="16"/>
      <w:szCs w:val="16"/>
      <w:lang w:eastAsia="zh-CN"/>
    </w:rPr>
  </w:style>
  <w:style w:type="character" w:customStyle="1" w:styleId="medium-normal1">
    <w:name w:val="medium-normal1"/>
    <w:rsid w:val="009A1101"/>
    <w:rPr>
      <w:rFonts w:ascii="Arial" w:hAnsi="Arial" w:cs="Arial" w:hint="default"/>
      <w:b w:val="0"/>
      <w:bCs w:val="0"/>
      <w:i w:val="0"/>
      <w:iCs w:val="0"/>
      <w:sz w:val="17"/>
      <w:szCs w:val="17"/>
    </w:rPr>
  </w:style>
  <w:style w:type="character" w:styleId="Vurgu">
    <w:name w:val="Emphasis"/>
    <w:qFormat/>
    <w:rsid w:val="009A1101"/>
    <w:rPr>
      <w:i/>
      <w:iCs/>
    </w:rPr>
  </w:style>
  <w:style w:type="character" w:styleId="HTMLCite">
    <w:name w:val="HTML Cite"/>
    <w:rsid w:val="009A1101"/>
    <w:rPr>
      <w:i/>
      <w:iCs/>
    </w:rPr>
  </w:style>
  <w:style w:type="character" w:customStyle="1" w:styleId="text-bold1">
    <w:name w:val="text-bold1"/>
    <w:rsid w:val="009A1101"/>
    <w:rPr>
      <w:rFonts w:ascii="Arial" w:hAnsi="Arial" w:cs="Arial" w:hint="default"/>
      <w:b/>
      <w:bCs/>
      <w:i w:val="0"/>
      <w:iCs w:val="0"/>
      <w:sz w:val="17"/>
      <w:szCs w:val="17"/>
    </w:rPr>
  </w:style>
  <w:style w:type="character" w:customStyle="1" w:styleId="medium-bold1">
    <w:name w:val="medium-bold1"/>
    <w:rsid w:val="009A1101"/>
    <w:rPr>
      <w:rFonts w:ascii="Arial" w:hAnsi="Arial" w:cs="Arial" w:hint="default"/>
      <w:b/>
      <w:bCs/>
      <w:i w:val="0"/>
      <w:iCs w:val="0"/>
      <w:sz w:val="17"/>
      <w:szCs w:val="17"/>
    </w:rPr>
  </w:style>
  <w:style w:type="paragraph" w:customStyle="1" w:styleId="Altbaslk2">
    <w:name w:val="Alt baslık 2"/>
    <w:basedOn w:val="Altbaslk"/>
    <w:rsid w:val="00D35FA0"/>
    <w:pPr>
      <w:spacing w:before="0"/>
    </w:pPr>
  </w:style>
  <w:style w:type="paragraph" w:customStyle="1" w:styleId="Tablometin2">
    <w:name w:val="Tablo metin 2"/>
    <w:basedOn w:val="Tablometin"/>
    <w:rsid w:val="00D95550"/>
    <w:pPr>
      <w:jc w:val="left"/>
    </w:pPr>
    <w:rPr>
      <w:sz w:val="18"/>
    </w:rPr>
  </w:style>
  <w:style w:type="paragraph" w:customStyle="1" w:styleId="Makalebal2">
    <w:name w:val="Makale başlığı 2"/>
    <w:basedOn w:val="Makalebal"/>
    <w:rsid w:val="00B95FDC"/>
    <w:pPr>
      <w:spacing w:before="0"/>
    </w:pPr>
  </w:style>
  <w:style w:type="paragraph" w:customStyle="1" w:styleId="Alnt1">
    <w:name w:val="Alıntı1"/>
    <w:basedOn w:val="SonnotMetni"/>
    <w:link w:val="AlntChar"/>
    <w:autoRedefine/>
    <w:rsid w:val="001670F7"/>
    <w:pPr>
      <w:ind w:left="540" w:right="399" w:firstLine="360"/>
      <w:jc w:val="both"/>
    </w:pPr>
  </w:style>
  <w:style w:type="character" w:customStyle="1" w:styleId="AlntChar">
    <w:name w:val="Alıntı Char"/>
    <w:link w:val="Alnt1"/>
    <w:rsid w:val="001670F7"/>
    <w:rPr>
      <w:lang w:val="en-US" w:eastAsia="en-US" w:bidi="ar-SA"/>
    </w:rPr>
  </w:style>
  <w:style w:type="character" w:customStyle="1" w:styleId="FootnoteText1">
    <w:name w:val="Footnote Text1"/>
    <w:aliases w:val="Footnote Text Char Char"/>
    <w:rsid w:val="00FC7D1A"/>
    <w:rPr>
      <w:noProof w:val="0"/>
      <w:sz w:val="24"/>
      <w:szCs w:val="24"/>
      <w:lang w:val="en-US"/>
    </w:rPr>
  </w:style>
  <w:style w:type="paragraph" w:styleId="GvdeMetniGirintisi3">
    <w:name w:val="Body Text Indent 3"/>
    <w:basedOn w:val="Normal"/>
    <w:link w:val="GvdeMetniGirintisi3Char"/>
    <w:rsid w:val="00FC7D1A"/>
    <w:pPr>
      <w:autoSpaceDE w:val="0"/>
      <w:autoSpaceDN w:val="0"/>
      <w:spacing w:after="120"/>
      <w:ind w:left="283"/>
    </w:pPr>
    <w:rPr>
      <w:sz w:val="16"/>
      <w:szCs w:val="16"/>
    </w:rPr>
  </w:style>
  <w:style w:type="character" w:customStyle="1" w:styleId="GvdeMetniGirintisi3Char">
    <w:name w:val="Gövde Metni Girintisi 3 Char"/>
    <w:link w:val="GvdeMetniGirintisi3"/>
    <w:rsid w:val="0051508A"/>
    <w:rPr>
      <w:sz w:val="16"/>
      <w:szCs w:val="16"/>
    </w:rPr>
  </w:style>
  <w:style w:type="character" w:customStyle="1" w:styleId="BodyTextIndentChar">
    <w:name w:val="Body Text Indent Char"/>
    <w:rsid w:val="00FC7D1A"/>
    <w:rPr>
      <w:noProof w:val="0"/>
      <w:sz w:val="24"/>
      <w:szCs w:val="24"/>
      <w:lang w:val="en-US"/>
    </w:rPr>
  </w:style>
  <w:style w:type="paragraph" w:customStyle="1" w:styleId="TabloNotDzenli">
    <w:name w:val="Tablo Not Düzenli"/>
    <w:basedOn w:val="Dipnot"/>
    <w:rsid w:val="00DA7D81"/>
    <w:pPr>
      <w:spacing w:before="60"/>
      <w:ind w:left="181" w:hanging="181"/>
    </w:pPr>
    <w:rPr>
      <w:sz w:val="16"/>
    </w:rPr>
  </w:style>
  <w:style w:type="paragraph" w:customStyle="1" w:styleId="xl29">
    <w:name w:val="xl29"/>
    <w:basedOn w:val="Normal"/>
    <w:rsid w:val="00FC7D1A"/>
    <w:pPr>
      <w:pBdr>
        <w:top w:val="single" w:sz="4" w:space="0" w:color="auto"/>
        <w:left w:val="single" w:sz="4" w:space="0" w:color="auto"/>
        <w:bottom w:val="single" w:sz="4" w:space="0" w:color="auto"/>
      </w:pBdr>
      <w:autoSpaceDE w:val="0"/>
      <w:autoSpaceDN w:val="0"/>
      <w:spacing w:before="100" w:after="100"/>
    </w:pPr>
    <w:rPr>
      <w:b/>
      <w:bCs/>
      <w:sz w:val="20"/>
      <w:lang w:val="en-US" w:eastAsia="en-US"/>
    </w:rPr>
  </w:style>
  <w:style w:type="paragraph" w:styleId="GvdeMetnilkGirintisi2">
    <w:name w:val="Body Text First Indent 2"/>
    <w:basedOn w:val="GvdeMetniGirintisi"/>
    <w:link w:val="GvdeMetnilkGirintisi2Char"/>
    <w:rsid w:val="00FC7D1A"/>
    <w:pPr>
      <w:autoSpaceDE w:val="0"/>
      <w:autoSpaceDN w:val="0"/>
      <w:ind w:firstLine="210"/>
    </w:pPr>
    <w:rPr>
      <w:sz w:val="20"/>
      <w:lang w:val="en-US" w:eastAsia="en-US"/>
    </w:rPr>
  </w:style>
  <w:style w:type="character" w:customStyle="1" w:styleId="BodyTextFirstIndent2Char">
    <w:name w:val="Body Text First Indent 2 Char"/>
    <w:rsid w:val="00FC7D1A"/>
    <w:rPr>
      <w:noProof w:val="0"/>
      <w:sz w:val="24"/>
      <w:szCs w:val="24"/>
      <w:lang w:val="en-US"/>
    </w:rPr>
  </w:style>
  <w:style w:type="paragraph" w:customStyle="1" w:styleId="main">
    <w:name w:val="main"/>
    <w:rsid w:val="00282606"/>
    <w:pPr>
      <w:spacing w:before="120" w:after="120" w:line="360" w:lineRule="auto"/>
      <w:jc w:val="both"/>
    </w:pPr>
    <w:rPr>
      <w:spacing w:val="4"/>
      <w:sz w:val="24"/>
      <w:lang w:val="en-US" w:eastAsia="en-US"/>
    </w:rPr>
  </w:style>
  <w:style w:type="paragraph" w:customStyle="1" w:styleId="table">
    <w:name w:val="table"/>
    <w:basedOn w:val="main"/>
    <w:next w:val="main"/>
    <w:rsid w:val="00282606"/>
    <w:pPr>
      <w:keepLines/>
      <w:spacing w:before="240" w:after="360" w:line="240" w:lineRule="auto"/>
    </w:pPr>
    <w:rPr>
      <w:sz w:val="20"/>
    </w:rPr>
  </w:style>
  <w:style w:type="paragraph" w:customStyle="1" w:styleId="maintable">
    <w:name w:val="main_table"/>
    <w:basedOn w:val="main"/>
    <w:rsid w:val="00282606"/>
    <w:pPr>
      <w:spacing w:before="20" w:after="20" w:line="240" w:lineRule="auto"/>
      <w:ind w:right="113"/>
      <w:jc w:val="left"/>
    </w:pPr>
    <w:rPr>
      <w:rFonts w:ascii="Arial" w:hAnsi="Arial"/>
      <w:spacing w:val="0"/>
      <w:sz w:val="18"/>
    </w:rPr>
  </w:style>
  <w:style w:type="paragraph" w:customStyle="1" w:styleId="references">
    <w:name w:val="references"/>
    <w:basedOn w:val="main"/>
    <w:rsid w:val="00282606"/>
    <w:pPr>
      <w:keepLines/>
      <w:spacing w:before="200" w:after="200" w:line="240" w:lineRule="auto"/>
      <w:ind w:left="340" w:hanging="340"/>
    </w:pPr>
  </w:style>
  <w:style w:type="table" w:styleId="TabloListe3">
    <w:name w:val="Table List 3"/>
    <w:basedOn w:val="NormalTablo"/>
    <w:rsid w:val="00C54D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simYazs">
    <w:name w:val="caption"/>
    <w:basedOn w:val="Normal"/>
    <w:next w:val="Normal"/>
    <w:uiPriority w:val="35"/>
    <w:qFormat/>
    <w:rsid w:val="006F20C5"/>
    <w:pPr>
      <w:spacing w:before="120" w:after="120"/>
    </w:pPr>
    <w:rPr>
      <w:b/>
      <w:bCs/>
      <w:sz w:val="20"/>
      <w:szCs w:val="20"/>
    </w:rPr>
  </w:style>
  <w:style w:type="paragraph" w:customStyle="1" w:styleId="Forml">
    <w:name w:val="Formül"/>
    <w:basedOn w:val="Anametin"/>
    <w:rsid w:val="009F39D2"/>
    <w:pPr>
      <w:spacing w:before="120" w:after="120"/>
    </w:pPr>
  </w:style>
  <w:style w:type="paragraph" w:styleId="Liste">
    <w:name w:val="List"/>
    <w:basedOn w:val="Normal"/>
    <w:rsid w:val="005C3418"/>
    <w:pPr>
      <w:ind w:left="283" w:hanging="283"/>
    </w:pPr>
    <w:rPr>
      <w:lang w:val="en-US"/>
    </w:rPr>
  </w:style>
  <w:style w:type="paragraph" w:styleId="Tarih">
    <w:name w:val="Date"/>
    <w:basedOn w:val="Normal"/>
    <w:next w:val="Normal"/>
    <w:rsid w:val="005C3418"/>
    <w:rPr>
      <w:lang w:val="en-US"/>
    </w:rPr>
  </w:style>
  <w:style w:type="character" w:customStyle="1" w:styleId="PersonalComposeStyle">
    <w:name w:val="Personal Compose Style"/>
    <w:rsid w:val="00FA220F"/>
    <w:rPr>
      <w:rFonts w:ascii="Arial" w:hAnsi="Arial" w:cs="Arial"/>
      <w:color w:val="auto"/>
      <w:sz w:val="20"/>
    </w:rPr>
  </w:style>
  <w:style w:type="character" w:customStyle="1" w:styleId="PersonalReplyStyle">
    <w:name w:val="Personal Reply Style"/>
    <w:rsid w:val="00FA220F"/>
    <w:rPr>
      <w:rFonts w:ascii="Arial" w:hAnsi="Arial" w:cs="Arial"/>
      <w:color w:val="auto"/>
      <w:sz w:val="20"/>
    </w:rPr>
  </w:style>
  <w:style w:type="paragraph" w:styleId="DzMetin">
    <w:name w:val="Plain Text"/>
    <w:basedOn w:val="Normal"/>
    <w:link w:val="DzMetinChar"/>
    <w:rsid w:val="00FA220F"/>
    <w:rPr>
      <w:rFonts w:ascii="Courier New" w:hAnsi="Courier New"/>
      <w:sz w:val="20"/>
      <w:szCs w:val="20"/>
    </w:rPr>
  </w:style>
  <w:style w:type="character" w:customStyle="1" w:styleId="DzMetinChar">
    <w:name w:val="Düz Metin Char"/>
    <w:link w:val="DzMetin"/>
    <w:rsid w:val="00F7428D"/>
    <w:rPr>
      <w:rFonts w:ascii="Courier New" w:hAnsi="Courier New" w:cs="Courier New"/>
    </w:rPr>
  </w:style>
  <w:style w:type="paragraph" w:styleId="ListeMaddemi">
    <w:name w:val="List Bullet"/>
    <w:basedOn w:val="Normal"/>
    <w:rsid w:val="00FA220F"/>
    <w:pPr>
      <w:tabs>
        <w:tab w:val="num" w:pos="360"/>
      </w:tabs>
      <w:ind w:left="360" w:hanging="360"/>
    </w:pPr>
    <w:rPr>
      <w:lang w:val="en-US" w:eastAsia="en-US"/>
    </w:rPr>
  </w:style>
  <w:style w:type="paragraph" w:customStyle="1" w:styleId="Appendix">
    <w:name w:val="Appendix"/>
    <w:basedOn w:val="Tablobalk1"/>
    <w:rsid w:val="001B3658"/>
    <w:rPr>
      <w:sz w:val="26"/>
    </w:rPr>
  </w:style>
  <w:style w:type="paragraph" w:customStyle="1" w:styleId="Tablobalkdar">
    <w:name w:val="Tablo başlık dar"/>
    <w:basedOn w:val="Tablobalk1"/>
    <w:rsid w:val="00632F68"/>
    <w:pPr>
      <w:spacing w:before="0"/>
    </w:pPr>
  </w:style>
  <w:style w:type="paragraph" w:customStyle="1" w:styleId="forml0">
    <w:name w:val="formül"/>
    <w:basedOn w:val="Anametin"/>
    <w:rsid w:val="00D61E2A"/>
    <w:pPr>
      <w:ind w:firstLine="0"/>
      <w:jc w:val="center"/>
    </w:pPr>
  </w:style>
  <w:style w:type="paragraph" w:styleId="GvdeMetnilkGirintisi">
    <w:name w:val="Body Text First Indent"/>
    <w:basedOn w:val="GvdeMetni"/>
    <w:link w:val="GvdeMetnilkGirintisiChar"/>
    <w:rsid w:val="00B707EC"/>
    <w:pPr>
      <w:spacing w:after="120" w:line="240" w:lineRule="auto"/>
      <w:ind w:firstLine="210"/>
      <w:jc w:val="left"/>
    </w:pPr>
    <w:rPr>
      <w:color w:val="auto"/>
      <w:szCs w:val="20"/>
    </w:rPr>
  </w:style>
  <w:style w:type="paragraph" w:styleId="Kapan">
    <w:name w:val="Closing"/>
    <w:basedOn w:val="Normal"/>
    <w:rsid w:val="00B707EC"/>
    <w:pPr>
      <w:ind w:left="4252"/>
    </w:pPr>
    <w:rPr>
      <w:sz w:val="20"/>
      <w:szCs w:val="20"/>
      <w:lang w:eastAsia="en-US"/>
    </w:rPr>
  </w:style>
  <w:style w:type="paragraph" w:styleId="AklamaMetni">
    <w:name w:val="annotation text"/>
    <w:basedOn w:val="Normal"/>
    <w:link w:val="AklamaMetniChar"/>
    <w:rsid w:val="00B707EC"/>
    <w:rPr>
      <w:sz w:val="20"/>
      <w:szCs w:val="20"/>
    </w:rPr>
  </w:style>
  <w:style w:type="character" w:customStyle="1" w:styleId="AklamaMetniChar">
    <w:name w:val="Açıklama Metni Char"/>
    <w:link w:val="AklamaMetni"/>
    <w:rsid w:val="00B730D3"/>
    <w:rPr>
      <w:lang w:val="tr-TR"/>
    </w:rPr>
  </w:style>
  <w:style w:type="paragraph" w:styleId="BelgeBalantlar">
    <w:name w:val="Document Map"/>
    <w:basedOn w:val="Normal"/>
    <w:link w:val="BelgeBalantlarChar"/>
    <w:rsid w:val="00B707EC"/>
    <w:pPr>
      <w:shd w:val="clear" w:color="auto" w:fill="000080"/>
    </w:pPr>
    <w:rPr>
      <w:rFonts w:ascii="Tahoma" w:hAnsi="Tahoma"/>
      <w:sz w:val="20"/>
      <w:szCs w:val="20"/>
    </w:rPr>
  </w:style>
  <w:style w:type="character" w:customStyle="1" w:styleId="BelgeBalantlarChar">
    <w:name w:val="Belge Bağlantıları Char"/>
    <w:link w:val="BelgeBalantlar"/>
    <w:rsid w:val="00D97DD0"/>
    <w:rPr>
      <w:rFonts w:ascii="Tahoma" w:hAnsi="Tahoma" w:cs="Tahoma"/>
      <w:shd w:val="clear" w:color="auto" w:fill="000080"/>
      <w:lang w:val="tr-TR"/>
    </w:rPr>
  </w:style>
  <w:style w:type="paragraph" w:styleId="E-postamzas">
    <w:name w:val="E-mail Signature"/>
    <w:basedOn w:val="Normal"/>
    <w:rsid w:val="00B707EC"/>
    <w:rPr>
      <w:sz w:val="20"/>
      <w:szCs w:val="20"/>
      <w:lang w:eastAsia="en-US"/>
    </w:rPr>
  </w:style>
  <w:style w:type="paragraph" w:styleId="MektupAdresi">
    <w:name w:val="envelope address"/>
    <w:basedOn w:val="Normal"/>
    <w:rsid w:val="00B707EC"/>
    <w:pPr>
      <w:framePr w:w="7920" w:h="1980" w:hRule="exact" w:hSpace="180" w:wrap="auto" w:hAnchor="page" w:xAlign="center" w:yAlign="bottom"/>
      <w:ind w:left="2880"/>
    </w:pPr>
    <w:rPr>
      <w:rFonts w:ascii="Arial" w:hAnsi="Arial" w:cs="Arial"/>
      <w:lang w:eastAsia="en-US"/>
    </w:rPr>
  </w:style>
  <w:style w:type="paragraph" w:styleId="ZarfDn">
    <w:name w:val="envelope return"/>
    <w:basedOn w:val="Normal"/>
    <w:rsid w:val="00B707EC"/>
    <w:rPr>
      <w:rFonts w:ascii="Arial" w:hAnsi="Arial" w:cs="Arial"/>
      <w:sz w:val="20"/>
      <w:szCs w:val="20"/>
      <w:lang w:eastAsia="en-US"/>
    </w:rPr>
  </w:style>
  <w:style w:type="paragraph" w:styleId="HTMLAdresi">
    <w:name w:val="HTML Address"/>
    <w:basedOn w:val="Normal"/>
    <w:rsid w:val="00B707EC"/>
    <w:rPr>
      <w:i/>
      <w:iCs/>
      <w:sz w:val="20"/>
      <w:szCs w:val="20"/>
      <w:lang w:eastAsia="en-US"/>
    </w:rPr>
  </w:style>
  <w:style w:type="paragraph" w:styleId="HTMLncedenBiimlendirilmi">
    <w:name w:val="HTML Preformatted"/>
    <w:basedOn w:val="Normal"/>
    <w:link w:val="HTMLncedenBiimlendirilmiChar"/>
    <w:uiPriority w:val="99"/>
    <w:rsid w:val="00B707EC"/>
    <w:rPr>
      <w:rFonts w:ascii="Courier New" w:hAnsi="Courier New"/>
      <w:sz w:val="20"/>
      <w:szCs w:val="20"/>
      <w:lang w:eastAsia="en-US"/>
    </w:rPr>
  </w:style>
  <w:style w:type="paragraph" w:styleId="Dizin1">
    <w:name w:val="index 1"/>
    <w:basedOn w:val="Normal"/>
    <w:next w:val="Normal"/>
    <w:autoRedefine/>
    <w:semiHidden/>
    <w:rsid w:val="00B707EC"/>
    <w:pPr>
      <w:ind w:left="200" w:hanging="200"/>
    </w:pPr>
    <w:rPr>
      <w:sz w:val="20"/>
      <w:szCs w:val="20"/>
      <w:lang w:eastAsia="en-US"/>
    </w:rPr>
  </w:style>
  <w:style w:type="paragraph" w:styleId="Dizin2">
    <w:name w:val="index 2"/>
    <w:basedOn w:val="Normal"/>
    <w:next w:val="Normal"/>
    <w:autoRedefine/>
    <w:semiHidden/>
    <w:rsid w:val="00B707EC"/>
    <w:pPr>
      <w:ind w:left="400" w:hanging="200"/>
    </w:pPr>
    <w:rPr>
      <w:sz w:val="20"/>
      <w:szCs w:val="20"/>
      <w:lang w:eastAsia="en-US"/>
    </w:rPr>
  </w:style>
  <w:style w:type="paragraph" w:styleId="Dizin3">
    <w:name w:val="index 3"/>
    <w:basedOn w:val="Normal"/>
    <w:next w:val="Normal"/>
    <w:autoRedefine/>
    <w:semiHidden/>
    <w:rsid w:val="00B707EC"/>
    <w:pPr>
      <w:ind w:left="600" w:hanging="200"/>
    </w:pPr>
    <w:rPr>
      <w:sz w:val="20"/>
      <w:szCs w:val="20"/>
      <w:lang w:eastAsia="en-US"/>
    </w:rPr>
  </w:style>
  <w:style w:type="paragraph" w:styleId="Dizin4">
    <w:name w:val="index 4"/>
    <w:basedOn w:val="Normal"/>
    <w:next w:val="Normal"/>
    <w:autoRedefine/>
    <w:semiHidden/>
    <w:rsid w:val="00B707EC"/>
    <w:pPr>
      <w:ind w:left="800" w:hanging="200"/>
    </w:pPr>
    <w:rPr>
      <w:sz w:val="20"/>
      <w:szCs w:val="20"/>
      <w:lang w:eastAsia="en-US"/>
    </w:rPr>
  </w:style>
  <w:style w:type="paragraph" w:styleId="Dizin5">
    <w:name w:val="index 5"/>
    <w:basedOn w:val="Normal"/>
    <w:next w:val="Normal"/>
    <w:autoRedefine/>
    <w:semiHidden/>
    <w:rsid w:val="00B707EC"/>
    <w:pPr>
      <w:ind w:left="1000" w:hanging="200"/>
    </w:pPr>
    <w:rPr>
      <w:sz w:val="20"/>
      <w:szCs w:val="20"/>
      <w:lang w:eastAsia="en-US"/>
    </w:rPr>
  </w:style>
  <w:style w:type="paragraph" w:styleId="Dizin6">
    <w:name w:val="index 6"/>
    <w:basedOn w:val="Normal"/>
    <w:next w:val="Normal"/>
    <w:autoRedefine/>
    <w:semiHidden/>
    <w:rsid w:val="00B707EC"/>
    <w:pPr>
      <w:ind w:left="1200" w:hanging="200"/>
    </w:pPr>
    <w:rPr>
      <w:sz w:val="20"/>
      <w:szCs w:val="20"/>
      <w:lang w:eastAsia="en-US"/>
    </w:rPr>
  </w:style>
  <w:style w:type="paragraph" w:styleId="Dizin7">
    <w:name w:val="index 7"/>
    <w:basedOn w:val="Normal"/>
    <w:next w:val="Normal"/>
    <w:autoRedefine/>
    <w:semiHidden/>
    <w:rsid w:val="00B707EC"/>
    <w:pPr>
      <w:ind w:left="1400" w:hanging="200"/>
    </w:pPr>
    <w:rPr>
      <w:sz w:val="20"/>
      <w:szCs w:val="20"/>
      <w:lang w:eastAsia="en-US"/>
    </w:rPr>
  </w:style>
  <w:style w:type="paragraph" w:styleId="Dizin8">
    <w:name w:val="index 8"/>
    <w:basedOn w:val="Normal"/>
    <w:next w:val="Normal"/>
    <w:autoRedefine/>
    <w:semiHidden/>
    <w:rsid w:val="00B707EC"/>
    <w:pPr>
      <w:ind w:left="1600" w:hanging="200"/>
    </w:pPr>
    <w:rPr>
      <w:sz w:val="20"/>
      <w:szCs w:val="20"/>
      <w:lang w:eastAsia="en-US"/>
    </w:rPr>
  </w:style>
  <w:style w:type="paragraph" w:styleId="Dizin9">
    <w:name w:val="index 9"/>
    <w:basedOn w:val="Normal"/>
    <w:next w:val="Normal"/>
    <w:autoRedefine/>
    <w:semiHidden/>
    <w:rsid w:val="00B707EC"/>
    <w:pPr>
      <w:ind w:left="1800" w:hanging="200"/>
    </w:pPr>
    <w:rPr>
      <w:sz w:val="20"/>
      <w:szCs w:val="20"/>
      <w:lang w:eastAsia="en-US"/>
    </w:rPr>
  </w:style>
  <w:style w:type="paragraph" w:styleId="DizinBal">
    <w:name w:val="index heading"/>
    <w:basedOn w:val="Normal"/>
    <w:next w:val="Dizin1"/>
    <w:semiHidden/>
    <w:rsid w:val="00B707EC"/>
    <w:rPr>
      <w:rFonts w:ascii="Arial" w:hAnsi="Arial" w:cs="Arial"/>
      <w:b/>
      <w:bCs/>
      <w:sz w:val="20"/>
      <w:szCs w:val="20"/>
      <w:lang w:eastAsia="en-US"/>
    </w:rPr>
  </w:style>
  <w:style w:type="paragraph" w:styleId="Liste2">
    <w:name w:val="List 2"/>
    <w:basedOn w:val="Normal"/>
    <w:rsid w:val="00B707EC"/>
    <w:pPr>
      <w:ind w:left="566" w:hanging="283"/>
    </w:pPr>
    <w:rPr>
      <w:sz w:val="20"/>
      <w:szCs w:val="20"/>
      <w:lang w:eastAsia="en-US"/>
    </w:rPr>
  </w:style>
  <w:style w:type="paragraph" w:styleId="Liste3">
    <w:name w:val="List 3"/>
    <w:basedOn w:val="Normal"/>
    <w:rsid w:val="00B707EC"/>
    <w:pPr>
      <w:ind w:left="849" w:hanging="283"/>
    </w:pPr>
    <w:rPr>
      <w:sz w:val="20"/>
      <w:szCs w:val="20"/>
      <w:lang w:eastAsia="en-US"/>
    </w:rPr>
  </w:style>
  <w:style w:type="paragraph" w:styleId="Liste4">
    <w:name w:val="List 4"/>
    <w:basedOn w:val="Normal"/>
    <w:rsid w:val="00B707EC"/>
    <w:pPr>
      <w:ind w:left="1132" w:hanging="283"/>
    </w:pPr>
    <w:rPr>
      <w:sz w:val="20"/>
      <w:szCs w:val="20"/>
      <w:lang w:eastAsia="en-US"/>
    </w:rPr>
  </w:style>
  <w:style w:type="paragraph" w:styleId="Liste5">
    <w:name w:val="List 5"/>
    <w:basedOn w:val="Normal"/>
    <w:rsid w:val="00B707EC"/>
    <w:pPr>
      <w:ind w:left="1415" w:hanging="283"/>
    </w:pPr>
    <w:rPr>
      <w:sz w:val="20"/>
      <w:szCs w:val="20"/>
      <w:lang w:eastAsia="en-US"/>
    </w:rPr>
  </w:style>
  <w:style w:type="paragraph" w:styleId="ListeMaddemi2">
    <w:name w:val="List Bullet 2"/>
    <w:basedOn w:val="Normal"/>
    <w:autoRedefine/>
    <w:rsid w:val="00B707EC"/>
    <w:pPr>
      <w:tabs>
        <w:tab w:val="num" w:pos="643"/>
      </w:tabs>
      <w:ind w:left="643" w:hanging="360"/>
    </w:pPr>
    <w:rPr>
      <w:sz w:val="20"/>
      <w:szCs w:val="20"/>
      <w:lang w:eastAsia="en-US"/>
    </w:rPr>
  </w:style>
  <w:style w:type="paragraph" w:styleId="ListeMaddemi3">
    <w:name w:val="List Bullet 3"/>
    <w:basedOn w:val="Normal"/>
    <w:autoRedefine/>
    <w:rsid w:val="00B707EC"/>
    <w:pPr>
      <w:tabs>
        <w:tab w:val="num" w:pos="926"/>
      </w:tabs>
      <w:ind w:left="926" w:hanging="360"/>
    </w:pPr>
    <w:rPr>
      <w:sz w:val="20"/>
      <w:szCs w:val="20"/>
      <w:lang w:eastAsia="en-US"/>
    </w:rPr>
  </w:style>
  <w:style w:type="paragraph" w:styleId="ListeMaddemi4">
    <w:name w:val="List Bullet 4"/>
    <w:basedOn w:val="Normal"/>
    <w:autoRedefine/>
    <w:rsid w:val="00B707EC"/>
    <w:pPr>
      <w:tabs>
        <w:tab w:val="num" w:pos="1209"/>
      </w:tabs>
      <w:ind w:left="1209" w:hanging="360"/>
    </w:pPr>
    <w:rPr>
      <w:sz w:val="20"/>
      <w:szCs w:val="20"/>
      <w:lang w:eastAsia="en-US"/>
    </w:rPr>
  </w:style>
  <w:style w:type="paragraph" w:styleId="ListeMaddemi5">
    <w:name w:val="List Bullet 5"/>
    <w:basedOn w:val="Normal"/>
    <w:autoRedefine/>
    <w:rsid w:val="00B707EC"/>
    <w:pPr>
      <w:tabs>
        <w:tab w:val="num" w:pos="1492"/>
      </w:tabs>
      <w:ind w:left="1492" w:hanging="360"/>
    </w:pPr>
    <w:rPr>
      <w:sz w:val="20"/>
      <w:szCs w:val="20"/>
      <w:lang w:eastAsia="en-US"/>
    </w:rPr>
  </w:style>
  <w:style w:type="paragraph" w:styleId="ListeDevam">
    <w:name w:val="List Continue"/>
    <w:basedOn w:val="Normal"/>
    <w:rsid w:val="00B707EC"/>
    <w:pPr>
      <w:spacing w:after="120"/>
      <w:ind w:left="283"/>
    </w:pPr>
    <w:rPr>
      <w:sz w:val="20"/>
      <w:szCs w:val="20"/>
      <w:lang w:eastAsia="en-US"/>
    </w:rPr>
  </w:style>
  <w:style w:type="paragraph" w:styleId="ListeDevam2">
    <w:name w:val="List Continue 2"/>
    <w:basedOn w:val="Normal"/>
    <w:rsid w:val="00B707EC"/>
    <w:pPr>
      <w:spacing w:after="120"/>
      <w:ind w:left="566"/>
    </w:pPr>
    <w:rPr>
      <w:sz w:val="20"/>
      <w:szCs w:val="20"/>
      <w:lang w:eastAsia="en-US"/>
    </w:rPr>
  </w:style>
  <w:style w:type="paragraph" w:styleId="ListeDevam3">
    <w:name w:val="List Continue 3"/>
    <w:basedOn w:val="Normal"/>
    <w:rsid w:val="00B707EC"/>
    <w:pPr>
      <w:spacing w:after="120"/>
      <w:ind w:left="849"/>
    </w:pPr>
    <w:rPr>
      <w:sz w:val="20"/>
      <w:szCs w:val="20"/>
      <w:lang w:eastAsia="en-US"/>
    </w:rPr>
  </w:style>
  <w:style w:type="paragraph" w:styleId="ListeDevam4">
    <w:name w:val="List Continue 4"/>
    <w:basedOn w:val="Normal"/>
    <w:rsid w:val="00B707EC"/>
    <w:pPr>
      <w:spacing w:after="120"/>
      <w:ind w:left="1132"/>
    </w:pPr>
    <w:rPr>
      <w:sz w:val="20"/>
      <w:szCs w:val="20"/>
      <w:lang w:eastAsia="en-US"/>
    </w:rPr>
  </w:style>
  <w:style w:type="paragraph" w:styleId="ListeDevam5">
    <w:name w:val="List Continue 5"/>
    <w:basedOn w:val="Normal"/>
    <w:rsid w:val="00B707EC"/>
    <w:pPr>
      <w:spacing w:after="120"/>
      <w:ind w:left="1415"/>
    </w:pPr>
    <w:rPr>
      <w:sz w:val="20"/>
      <w:szCs w:val="20"/>
      <w:lang w:eastAsia="en-US"/>
    </w:rPr>
  </w:style>
  <w:style w:type="paragraph" w:styleId="ListeNumaras">
    <w:name w:val="List Number"/>
    <w:basedOn w:val="Normal"/>
    <w:rsid w:val="00B707EC"/>
    <w:pPr>
      <w:tabs>
        <w:tab w:val="num" w:pos="360"/>
      </w:tabs>
      <w:ind w:left="360" w:hanging="360"/>
    </w:pPr>
    <w:rPr>
      <w:sz w:val="20"/>
      <w:szCs w:val="20"/>
      <w:lang w:eastAsia="en-US"/>
    </w:rPr>
  </w:style>
  <w:style w:type="paragraph" w:styleId="ListeNumaras2">
    <w:name w:val="List Number 2"/>
    <w:basedOn w:val="Normal"/>
    <w:rsid w:val="00B707EC"/>
    <w:pPr>
      <w:tabs>
        <w:tab w:val="num" w:pos="643"/>
      </w:tabs>
      <w:ind w:left="643" w:hanging="360"/>
    </w:pPr>
    <w:rPr>
      <w:sz w:val="20"/>
      <w:szCs w:val="20"/>
      <w:lang w:eastAsia="en-US"/>
    </w:rPr>
  </w:style>
  <w:style w:type="paragraph" w:styleId="ListeNumaras3">
    <w:name w:val="List Number 3"/>
    <w:basedOn w:val="Normal"/>
    <w:rsid w:val="00B707EC"/>
    <w:pPr>
      <w:tabs>
        <w:tab w:val="num" w:pos="926"/>
      </w:tabs>
      <w:ind w:left="926" w:hanging="360"/>
    </w:pPr>
    <w:rPr>
      <w:sz w:val="20"/>
      <w:szCs w:val="20"/>
      <w:lang w:eastAsia="en-US"/>
    </w:rPr>
  </w:style>
  <w:style w:type="paragraph" w:styleId="ListeNumaras4">
    <w:name w:val="List Number 4"/>
    <w:basedOn w:val="Normal"/>
    <w:rsid w:val="00B707EC"/>
    <w:pPr>
      <w:tabs>
        <w:tab w:val="num" w:pos="1209"/>
      </w:tabs>
      <w:ind w:left="1209" w:hanging="360"/>
    </w:pPr>
    <w:rPr>
      <w:sz w:val="20"/>
      <w:szCs w:val="20"/>
      <w:lang w:eastAsia="en-US"/>
    </w:rPr>
  </w:style>
  <w:style w:type="paragraph" w:styleId="ListeNumaras5">
    <w:name w:val="List Number 5"/>
    <w:basedOn w:val="Normal"/>
    <w:rsid w:val="00B707EC"/>
    <w:pPr>
      <w:tabs>
        <w:tab w:val="num" w:pos="1492"/>
      </w:tabs>
      <w:ind w:left="1492" w:hanging="360"/>
    </w:pPr>
    <w:rPr>
      <w:sz w:val="20"/>
      <w:szCs w:val="20"/>
      <w:lang w:eastAsia="en-US"/>
    </w:rPr>
  </w:style>
  <w:style w:type="paragraph" w:styleId="MakroMetni">
    <w:name w:val="macro"/>
    <w:semiHidden/>
    <w:rsid w:val="00B707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letistbilgisi">
    <w:name w:val="Message Header"/>
    <w:basedOn w:val="Normal"/>
    <w:rsid w:val="00B707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paragraph" w:styleId="NormalGirinti">
    <w:name w:val="Normal Indent"/>
    <w:basedOn w:val="Normal"/>
    <w:rsid w:val="00B707EC"/>
    <w:pPr>
      <w:ind w:left="720"/>
    </w:pPr>
    <w:rPr>
      <w:sz w:val="20"/>
      <w:szCs w:val="20"/>
      <w:lang w:eastAsia="en-US"/>
    </w:rPr>
  </w:style>
  <w:style w:type="paragraph" w:styleId="NotBal">
    <w:name w:val="Note Heading"/>
    <w:basedOn w:val="Normal"/>
    <w:next w:val="Normal"/>
    <w:rsid w:val="00B707EC"/>
    <w:rPr>
      <w:sz w:val="20"/>
      <w:szCs w:val="20"/>
      <w:lang w:eastAsia="en-US"/>
    </w:rPr>
  </w:style>
  <w:style w:type="paragraph" w:styleId="Selamlama">
    <w:name w:val="Salutation"/>
    <w:basedOn w:val="Normal"/>
    <w:next w:val="Normal"/>
    <w:rsid w:val="00B707EC"/>
    <w:rPr>
      <w:sz w:val="20"/>
      <w:szCs w:val="20"/>
      <w:lang w:eastAsia="en-US"/>
    </w:rPr>
  </w:style>
  <w:style w:type="paragraph" w:styleId="mza">
    <w:name w:val="Signature"/>
    <w:basedOn w:val="Normal"/>
    <w:rsid w:val="00B707EC"/>
    <w:pPr>
      <w:ind w:left="4252"/>
    </w:pPr>
    <w:rPr>
      <w:sz w:val="20"/>
      <w:szCs w:val="20"/>
      <w:lang w:eastAsia="en-US"/>
    </w:rPr>
  </w:style>
  <w:style w:type="paragraph" w:styleId="Altyaz">
    <w:name w:val="Subtitle"/>
    <w:basedOn w:val="Normal"/>
    <w:qFormat/>
    <w:rsid w:val="00B707EC"/>
    <w:pPr>
      <w:spacing w:after="60"/>
      <w:jc w:val="center"/>
      <w:outlineLvl w:val="1"/>
    </w:pPr>
    <w:rPr>
      <w:rFonts w:ascii="Arial" w:hAnsi="Arial" w:cs="Arial"/>
      <w:lang w:eastAsia="en-US"/>
    </w:rPr>
  </w:style>
  <w:style w:type="paragraph" w:styleId="Kaynaka">
    <w:name w:val="table of authorities"/>
    <w:basedOn w:val="Normal"/>
    <w:next w:val="Normal"/>
    <w:semiHidden/>
    <w:rsid w:val="00B707EC"/>
    <w:pPr>
      <w:ind w:left="200" w:hanging="200"/>
    </w:pPr>
    <w:rPr>
      <w:sz w:val="20"/>
      <w:szCs w:val="20"/>
      <w:lang w:eastAsia="en-US"/>
    </w:rPr>
  </w:style>
  <w:style w:type="paragraph" w:styleId="ekillerTablosu">
    <w:name w:val="table of figures"/>
    <w:basedOn w:val="Normal"/>
    <w:next w:val="Normal"/>
    <w:semiHidden/>
    <w:rsid w:val="00B707EC"/>
    <w:pPr>
      <w:ind w:left="400" w:hanging="400"/>
    </w:pPr>
    <w:rPr>
      <w:sz w:val="20"/>
      <w:szCs w:val="20"/>
      <w:lang w:eastAsia="en-US"/>
    </w:rPr>
  </w:style>
  <w:style w:type="paragraph" w:styleId="KaynakaBal">
    <w:name w:val="toa heading"/>
    <w:basedOn w:val="Normal"/>
    <w:next w:val="Normal"/>
    <w:semiHidden/>
    <w:rsid w:val="00B707EC"/>
    <w:pPr>
      <w:spacing w:before="120"/>
    </w:pPr>
    <w:rPr>
      <w:rFonts w:ascii="Arial" w:hAnsi="Arial" w:cs="Arial"/>
      <w:b/>
      <w:bCs/>
      <w:lang w:eastAsia="en-US"/>
    </w:rPr>
  </w:style>
  <w:style w:type="paragraph" w:styleId="T1">
    <w:name w:val="toc 1"/>
    <w:basedOn w:val="Normal"/>
    <w:next w:val="Normal"/>
    <w:autoRedefine/>
    <w:semiHidden/>
    <w:rsid w:val="00B707EC"/>
    <w:rPr>
      <w:sz w:val="20"/>
      <w:szCs w:val="20"/>
      <w:lang w:eastAsia="en-US"/>
    </w:rPr>
  </w:style>
  <w:style w:type="paragraph" w:styleId="T2">
    <w:name w:val="toc 2"/>
    <w:basedOn w:val="Normal"/>
    <w:next w:val="Normal"/>
    <w:autoRedefine/>
    <w:semiHidden/>
    <w:rsid w:val="00B707EC"/>
    <w:pPr>
      <w:ind w:left="200"/>
    </w:pPr>
    <w:rPr>
      <w:sz w:val="20"/>
      <w:szCs w:val="20"/>
      <w:lang w:eastAsia="en-US"/>
    </w:rPr>
  </w:style>
  <w:style w:type="paragraph" w:styleId="T3">
    <w:name w:val="toc 3"/>
    <w:basedOn w:val="Normal"/>
    <w:next w:val="Normal"/>
    <w:autoRedefine/>
    <w:semiHidden/>
    <w:rsid w:val="00B707EC"/>
    <w:pPr>
      <w:ind w:left="400"/>
    </w:pPr>
    <w:rPr>
      <w:sz w:val="20"/>
      <w:szCs w:val="20"/>
      <w:lang w:eastAsia="en-US"/>
    </w:rPr>
  </w:style>
  <w:style w:type="paragraph" w:styleId="T4">
    <w:name w:val="toc 4"/>
    <w:basedOn w:val="Normal"/>
    <w:next w:val="Normal"/>
    <w:autoRedefine/>
    <w:semiHidden/>
    <w:rsid w:val="00B707EC"/>
    <w:pPr>
      <w:ind w:left="600"/>
    </w:pPr>
    <w:rPr>
      <w:sz w:val="20"/>
      <w:szCs w:val="20"/>
      <w:lang w:eastAsia="en-US"/>
    </w:rPr>
  </w:style>
  <w:style w:type="paragraph" w:styleId="T5">
    <w:name w:val="toc 5"/>
    <w:basedOn w:val="Normal"/>
    <w:next w:val="Normal"/>
    <w:autoRedefine/>
    <w:semiHidden/>
    <w:rsid w:val="00B707EC"/>
    <w:pPr>
      <w:ind w:left="800"/>
    </w:pPr>
    <w:rPr>
      <w:sz w:val="20"/>
      <w:szCs w:val="20"/>
      <w:lang w:eastAsia="en-US"/>
    </w:rPr>
  </w:style>
  <w:style w:type="paragraph" w:styleId="T6">
    <w:name w:val="toc 6"/>
    <w:basedOn w:val="Normal"/>
    <w:next w:val="Normal"/>
    <w:autoRedefine/>
    <w:semiHidden/>
    <w:rsid w:val="00B707EC"/>
    <w:pPr>
      <w:ind w:left="1000"/>
    </w:pPr>
    <w:rPr>
      <w:sz w:val="20"/>
      <w:szCs w:val="20"/>
      <w:lang w:eastAsia="en-US"/>
    </w:rPr>
  </w:style>
  <w:style w:type="paragraph" w:styleId="T7">
    <w:name w:val="toc 7"/>
    <w:basedOn w:val="Normal"/>
    <w:next w:val="Normal"/>
    <w:autoRedefine/>
    <w:semiHidden/>
    <w:rsid w:val="00B707EC"/>
    <w:pPr>
      <w:ind w:left="1200"/>
    </w:pPr>
    <w:rPr>
      <w:sz w:val="20"/>
      <w:szCs w:val="20"/>
      <w:lang w:eastAsia="en-US"/>
    </w:rPr>
  </w:style>
  <w:style w:type="paragraph" w:styleId="T8">
    <w:name w:val="toc 8"/>
    <w:basedOn w:val="Normal"/>
    <w:next w:val="Normal"/>
    <w:autoRedefine/>
    <w:semiHidden/>
    <w:rsid w:val="00B707EC"/>
    <w:pPr>
      <w:ind w:left="1400"/>
    </w:pPr>
    <w:rPr>
      <w:sz w:val="20"/>
      <w:szCs w:val="20"/>
      <w:lang w:eastAsia="en-US"/>
    </w:rPr>
  </w:style>
  <w:style w:type="paragraph" w:styleId="T9">
    <w:name w:val="toc 9"/>
    <w:basedOn w:val="Normal"/>
    <w:next w:val="Normal"/>
    <w:autoRedefine/>
    <w:semiHidden/>
    <w:rsid w:val="00B707EC"/>
    <w:pPr>
      <w:ind w:left="1600"/>
    </w:pPr>
    <w:rPr>
      <w:sz w:val="20"/>
      <w:szCs w:val="20"/>
      <w:lang w:eastAsia="en-US"/>
    </w:rPr>
  </w:style>
  <w:style w:type="paragraph" w:customStyle="1" w:styleId="erlek">
    <w:name w:val="İçerlek"/>
    <w:basedOn w:val="Anametin"/>
    <w:rsid w:val="007A2229"/>
    <w:pPr>
      <w:ind w:left="567" w:firstLine="0"/>
    </w:pPr>
    <w:rPr>
      <w:bCs/>
    </w:rPr>
  </w:style>
  <w:style w:type="paragraph" w:customStyle="1" w:styleId="Dipnot2">
    <w:name w:val="Dipnot 2"/>
    <w:basedOn w:val="Dipnot"/>
    <w:link w:val="Dipnot2Char"/>
    <w:rsid w:val="0031238F"/>
  </w:style>
  <w:style w:type="character" w:customStyle="1" w:styleId="Dipnot2Char">
    <w:name w:val="Dipnot 2 Char"/>
    <w:link w:val="Dipnot2"/>
    <w:rsid w:val="0031238F"/>
    <w:rPr>
      <w:rFonts w:eastAsia="MS Mincho"/>
      <w:sz w:val="18"/>
      <w:szCs w:val="18"/>
      <w:lang w:val="tr-TR" w:eastAsia="tr-TR"/>
    </w:rPr>
  </w:style>
  <w:style w:type="paragraph" w:customStyle="1" w:styleId="Balkyedek">
    <w:name w:val="Başlık yedek"/>
    <w:basedOn w:val="Balk"/>
    <w:rsid w:val="0031238F"/>
    <w:pPr>
      <w:spacing w:before="120"/>
      <w:ind w:left="902" w:hanging="363"/>
    </w:pPr>
    <w:rPr>
      <w:lang w:val="en-US"/>
    </w:rPr>
  </w:style>
  <w:style w:type="paragraph" w:customStyle="1" w:styleId="Numara">
    <w:name w:val="Numara"/>
    <w:basedOn w:val="Normal"/>
    <w:rsid w:val="00002EB6"/>
    <w:pPr>
      <w:tabs>
        <w:tab w:val="num" w:pos="1093"/>
        <w:tab w:val="left" w:pos="3290"/>
        <w:tab w:val="left" w:pos="4661"/>
        <w:tab w:val="left" w:pos="6262"/>
        <w:tab w:val="left" w:pos="7632"/>
        <w:tab w:val="left" w:pos="9233"/>
      </w:tabs>
      <w:spacing w:before="40"/>
      <w:ind w:left="1093" w:hanging="360"/>
      <w:jc w:val="both"/>
    </w:pPr>
    <w:rPr>
      <w:color w:val="000000"/>
      <w:sz w:val="23"/>
    </w:rPr>
  </w:style>
  <w:style w:type="paragraph" w:customStyle="1" w:styleId="StylePlainTextArial">
    <w:name w:val="Style Plain Text + Arial"/>
    <w:basedOn w:val="DzMetin"/>
    <w:rsid w:val="00824B98"/>
    <w:rPr>
      <w:rFonts w:ascii="Arial" w:hAnsi="Arial"/>
      <w:sz w:val="24"/>
      <w:szCs w:val="24"/>
    </w:rPr>
  </w:style>
  <w:style w:type="paragraph" w:customStyle="1" w:styleId="Style1">
    <w:name w:val="Style1"/>
    <w:basedOn w:val="Normal"/>
    <w:rsid w:val="00824B98"/>
    <w:pPr>
      <w:jc w:val="both"/>
    </w:pPr>
    <w:rPr>
      <w:lang w:eastAsia="en-US"/>
    </w:rPr>
  </w:style>
  <w:style w:type="character" w:styleId="HTMLDaktilo">
    <w:name w:val="HTML Typewriter"/>
    <w:rsid w:val="004C2670"/>
    <w:rPr>
      <w:rFonts w:ascii="Courier New" w:eastAsia="Courier New" w:hAnsi="Courier New" w:cs="Courier New"/>
      <w:sz w:val="20"/>
      <w:szCs w:val="20"/>
    </w:rPr>
  </w:style>
  <w:style w:type="character" w:customStyle="1" w:styleId="CharChar2">
    <w:name w:val="Char Char2"/>
    <w:basedOn w:val="VarsaylanParagrafYazTipi"/>
    <w:rsid w:val="00AD7CC4"/>
  </w:style>
  <w:style w:type="character" w:customStyle="1" w:styleId="StyleFootnoteReferenceBoldItalic">
    <w:name w:val="Style Footnote Reference + Bold Italic"/>
    <w:rsid w:val="00B517F2"/>
    <w:rPr>
      <w:rFonts w:ascii="Times New Roman" w:hAnsi="Times New Roman"/>
      <w:b/>
      <w:bCs/>
      <w:i/>
      <w:iCs/>
      <w:sz w:val="17"/>
      <w:vertAlign w:val="superscript"/>
    </w:rPr>
  </w:style>
  <w:style w:type="paragraph" w:customStyle="1" w:styleId="Level1">
    <w:name w:val="Level 1"/>
    <w:basedOn w:val="Normal"/>
    <w:rsid w:val="00B517F2"/>
    <w:pPr>
      <w:widowControl w:val="0"/>
    </w:pPr>
    <w:rPr>
      <w:szCs w:val="20"/>
      <w:lang w:val="en-US" w:eastAsia="en-GB"/>
    </w:rPr>
  </w:style>
  <w:style w:type="paragraph" w:customStyle="1" w:styleId="storyheadline">
    <w:name w:val="storyheadline"/>
    <w:basedOn w:val="Normal"/>
    <w:rsid w:val="00B517F2"/>
    <w:pPr>
      <w:spacing w:before="100" w:beforeAutospacing="1" w:after="100" w:afterAutospacing="1"/>
    </w:pPr>
    <w:rPr>
      <w:lang w:val="en-US" w:eastAsia="en-US"/>
    </w:rPr>
  </w:style>
  <w:style w:type="paragraph" w:customStyle="1" w:styleId="Style">
    <w:name w:val="Style"/>
    <w:basedOn w:val="DipnotMetni"/>
    <w:autoRedefine/>
    <w:rsid w:val="00B517F2"/>
    <w:pPr>
      <w:spacing w:before="100" w:beforeAutospacing="1" w:after="100" w:afterAutospacing="1"/>
      <w:jc w:val="both"/>
    </w:pPr>
    <w:rPr>
      <w:lang w:val="en-GB" w:eastAsia="en-GB"/>
    </w:rPr>
  </w:style>
  <w:style w:type="character" w:customStyle="1" w:styleId="articlecontent">
    <w:name w:val="articlecontent"/>
    <w:basedOn w:val="VarsaylanParagrafYazTipi"/>
    <w:rsid w:val="00B517F2"/>
  </w:style>
  <w:style w:type="paragraph" w:customStyle="1" w:styleId="anahtarkelimeler">
    <w:name w:val="anahtar kelimeler"/>
    <w:basedOn w:val="zetmetin"/>
    <w:rsid w:val="00C265BB"/>
    <w:rPr>
      <w:i/>
    </w:rPr>
  </w:style>
  <w:style w:type="character" w:customStyle="1" w:styleId="BodyTextChar">
    <w:name w:val="Body Text Char"/>
    <w:rsid w:val="0034729A"/>
    <w:rPr>
      <w:i/>
      <w:sz w:val="24"/>
      <w:szCs w:val="24"/>
      <w:lang w:val="en-GB" w:eastAsia="en-US" w:bidi="ar-SA"/>
    </w:rPr>
  </w:style>
  <w:style w:type="paragraph" w:customStyle="1" w:styleId="Footnote">
    <w:name w:val="Footnote"/>
    <w:basedOn w:val="DipnotMetni"/>
    <w:rsid w:val="00D958A3"/>
    <w:pPr>
      <w:spacing w:before="100" w:beforeAutospacing="1" w:after="100" w:afterAutospacing="1"/>
      <w:jc w:val="both"/>
    </w:pPr>
    <w:rPr>
      <w:rFonts w:ascii="Arial" w:hAnsi="Arial" w:cs="Arial"/>
      <w:sz w:val="18"/>
      <w:szCs w:val="18"/>
    </w:rPr>
  </w:style>
  <w:style w:type="character" w:customStyle="1" w:styleId="articlestopauthor1">
    <w:name w:val="articles_topauthor1"/>
    <w:rsid w:val="00D958A3"/>
    <w:rPr>
      <w:rFonts w:ascii="Arial" w:hAnsi="Arial" w:cs="Arial" w:hint="default"/>
      <w:i w:val="0"/>
      <w:iCs w:val="0"/>
      <w:color w:val="000000"/>
      <w:sz w:val="20"/>
      <w:szCs w:val="20"/>
    </w:rPr>
  </w:style>
  <w:style w:type="character" w:customStyle="1" w:styleId="articlesmaintitle1">
    <w:name w:val="articles_maintitle1"/>
    <w:rsid w:val="00D958A3"/>
    <w:rPr>
      <w:rFonts w:ascii="Arial" w:hAnsi="Arial" w:cs="Arial" w:hint="default"/>
      <w:b/>
      <w:bCs/>
      <w:color w:val="000000"/>
      <w:sz w:val="33"/>
      <w:szCs w:val="33"/>
    </w:rPr>
  </w:style>
  <w:style w:type="character" w:customStyle="1" w:styleId="detayhaber1">
    <w:name w:val="detay_haber1"/>
    <w:rsid w:val="00D958A3"/>
    <w:rPr>
      <w:rFonts w:ascii="Verdana" w:hAnsi="Verdana" w:hint="default"/>
      <w:b w:val="0"/>
      <w:bCs w:val="0"/>
      <w:strike w:val="0"/>
      <w:dstrike w:val="0"/>
      <w:color w:val="000000"/>
      <w:sz w:val="18"/>
      <w:szCs w:val="18"/>
      <w:u w:val="none"/>
      <w:effect w:val="none"/>
    </w:rPr>
  </w:style>
  <w:style w:type="paragraph" w:customStyle="1" w:styleId="h3">
    <w:name w:val="h3"/>
    <w:basedOn w:val="Normal"/>
    <w:rsid w:val="00D958A3"/>
    <w:pPr>
      <w:spacing w:before="100" w:beforeAutospacing="1" w:after="100" w:afterAutospacing="1"/>
    </w:pPr>
    <w:rPr>
      <w:rFonts w:ascii="Arial" w:hAnsi="Arial" w:cs="Arial"/>
      <w:color w:val="000000"/>
      <w:sz w:val="18"/>
      <w:szCs w:val="18"/>
    </w:rPr>
  </w:style>
  <w:style w:type="character" w:customStyle="1" w:styleId="a">
    <w:name w:val="a"/>
    <w:basedOn w:val="VarsaylanParagrafYazTipi"/>
    <w:rsid w:val="00D958A3"/>
  </w:style>
  <w:style w:type="paragraph" w:customStyle="1" w:styleId="Default">
    <w:name w:val="Default"/>
    <w:rsid w:val="00D958A3"/>
    <w:pPr>
      <w:autoSpaceDE w:val="0"/>
      <w:autoSpaceDN w:val="0"/>
      <w:adjustRightInd w:val="0"/>
    </w:pPr>
    <w:rPr>
      <w:rFonts w:ascii="Adobe Garamond" w:hAnsi="Adobe Garamond" w:cs="Adobe Garamond"/>
      <w:color w:val="000000"/>
      <w:sz w:val="24"/>
      <w:szCs w:val="24"/>
    </w:rPr>
  </w:style>
  <w:style w:type="paragraph" w:customStyle="1" w:styleId="ANAMETINITALIK">
    <w:name w:val="ANAMETINITALIK"/>
    <w:basedOn w:val="Anametin"/>
    <w:rsid w:val="00E072D8"/>
    <w:pPr>
      <w:spacing w:before="120" w:after="120"/>
      <w:ind w:firstLine="547"/>
    </w:pPr>
    <w:rPr>
      <w:i/>
    </w:rPr>
  </w:style>
  <w:style w:type="paragraph" w:customStyle="1" w:styleId="StilANAMETINITALIKSol038Asl038">
    <w:name w:val="Stil ANAMETINITALIK + Sol:  0.38&quot; Asılı:  0.38&quot;"/>
    <w:basedOn w:val="ANAMETINITALIK"/>
    <w:rsid w:val="00E072D8"/>
    <w:pPr>
      <w:ind w:left="1094" w:hanging="547"/>
    </w:pPr>
    <w:rPr>
      <w:szCs w:val="20"/>
    </w:rPr>
  </w:style>
  <w:style w:type="paragraph" w:customStyle="1" w:styleId="Tablobalk3">
    <w:name w:val="Tablo başlık 3"/>
    <w:basedOn w:val="Tablobalk1"/>
    <w:rsid w:val="00632F68"/>
    <w:pPr>
      <w:spacing w:before="120"/>
    </w:pPr>
  </w:style>
  <w:style w:type="paragraph" w:customStyle="1" w:styleId="Extended">
    <w:name w:val="Extended"/>
    <w:basedOn w:val="zet2"/>
    <w:rsid w:val="00815FFF"/>
    <w:pPr>
      <w:spacing w:before="480" w:after="480"/>
    </w:pPr>
    <w:rPr>
      <w:sz w:val="22"/>
      <w:lang w:val="en-US"/>
    </w:rPr>
  </w:style>
  <w:style w:type="paragraph" w:customStyle="1" w:styleId="ekilYazs">
    <w:name w:val="Şekil Yazısı"/>
    <w:basedOn w:val="Normal"/>
    <w:rsid w:val="00E556E8"/>
    <w:pPr>
      <w:spacing w:before="240" w:after="360"/>
      <w:jc w:val="center"/>
    </w:pPr>
    <w:rPr>
      <w:szCs w:val="20"/>
    </w:rPr>
  </w:style>
  <w:style w:type="paragraph" w:customStyle="1" w:styleId="DaraltlmMetin">
    <w:name w:val="Daraltılmış Metin"/>
    <w:basedOn w:val="Normal"/>
    <w:rsid w:val="00E556E8"/>
    <w:rPr>
      <w:szCs w:val="20"/>
    </w:rPr>
  </w:style>
  <w:style w:type="character" w:customStyle="1" w:styleId="acadbibprimaryauthor1">
    <w:name w:val="acadbibprimaryauthor1"/>
    <w:rsid w:val="00E556E8"/>
    <w:rPr>
      <w:b/>
      <w:bCs/>
    </w:rPr>
  </w:style>
  <w:style w:type="character" w:customStyle="1" w:styleId="acadbibsecondaryauthor">
    <w:name w:val="acadbibsecondaryauthor"/>
    <w:basedOn w:val="VarsaylanParagrafYazTipi"/>
    <w:rsid w:val="00E556E8"/>
  </w:style>
  <w:style w:type="character" w:customStyle="1" w:styleId="acadbibtitle1">
    <w:name w:val="acadbibtitle1"/>
    <w:rsid w:val="00E556E8"/>
    <w:rPr>
      <w:i/>
      <w:iCs/>
    </w:rPr>
  </w:style>
  <w:style w:type="character" w:customStyle="1" w:styleId="acadbibserialtitle1">
    <w:name w:val="acadbibserialtitle1"/>
    <w:rsid w:val="00E556E8"/>
    <w:rPr>
      <w:rFonts w:ascii="Verdana" w:hAnsi="Verdana" w:hint="default"/>
      <w:b/>
      <w:bCs/>
      <w:sz w:val="20"/>
      <w:szCs w:val="20"/>
    </w:rPr>
  </w:style>
  <w:style w:type="character" w:customStyle="1" w:styleId="acadbibserialcoll">
    <w:name w:val="acadbibserialcoll"/>
    <w:basedOn w:val="VarsaylanParagrafYazTipi"/>
    <w:rsid w:val="00E556E8"/>
  </w:style>
  <w:style w:type="character" w:customStyle="1" w:styleId="author1">
    <w:name w:val="author1"/>
    <w:rsid w:val="00E556E8"/>
    <w:rPr>
      <w:b/>
      <w:bCs/>
    </w:rPr>
  </w:style>
  <w:style w:type="character" w:customStyle="1" w:styleId="ct-with-fmlt">
    <w:name w:val="ct-with-fmlt"/>
    <w:basedOn w:val="VarsaylanParagrafYazTipi"/>
    <w:rsid w:val="00E556E8"/>
  </w:style>
  <w:style w:type="character" w:customStyle="1" w:styleId="medium-font1">
    <w:name w:val="medium-font1"/>
    <w:rsid w:val="00E556E8"/>
    <w:rPr>
      <w:sz w:val="19"/>
      <w:szCs w:val="19"/>
    </w:rPr>
  </w:style>
  <w:style w:type="character" w:customStyle="1" w:styleId="references-check1">
    <w:name w:val="references-check1"/>
    <w:rsid w:val="00E556E8"/>
    <w:rPr>
      <w:vanish w:val="0"/>
      <w:webHidden w:val="0"/>
      <w:specVanish w:val="0"/>
    </w:rPr>
  </w:style>
  <w:style w:type="character" w:customStyle="1" w:styleId="metin1">
    <w:name w:val="metin1"/>
    <w:rsid w:val="00E556E8"/>
    <w:rPr>
      <w:rFonts w:ascii="Arial" w:hAnsi="Arial" w:cs="Arial" w:hint="default"/>
      <w:color w:val="000000"/>
      <w:sz w:val="20"/>
      <w:szCs w:val="20"/>
    </w:rPr>
  </w:style>
  <w:style w:type="paragraph" w:customStyle="1" w:styleId="eekonubaslik">
    <w:name w:val="eekonubaslik"/>
    <w:basedOn w:val="Normal"/>
    <w:rsid w:val="00E556E8"/>
    <w:rPr>
      <w:b/>
      <w:bCs/>
      <w:color w:val="676767"/>
    </w:rPr>
  </w:style>
  <w:style w:type="paragraph" w:customStyle="1" w:styleId="LightList-Accent31">
    <w:name w:val="Light List - Accent 31"/>
    <w:hidden/>
    <w:uiPriority w:val="99"/>
    <w:semiHidden/>
    <w:rsid w:val="00450A64"/>
    <w:rPr>
      <w:sz w:val="24"/>
      <w:szCs w:val="24"/>
    </w:rPr>
  </w:style>
  <w:style w:type="paragraph" w:customStyle="1" w:styleId="MAKALE1">
    <w:name w:val="MAKALE1"/>
    <w:basedOn w:val="Normal"/>
    <w:rsid w:val="0044583A"/>
    <w:pPr>
      <w:widowControl w:val="0"/>
      <w:tabs>
        <w:tab w:val="left" w:pos="425"/>
      </w:tabs>
      <w:spacing w:after="480" w:line="280" w:lineRule="exact"/>
      <w:ind w:left="567" w:hanging="567"/>
      <w:jc w:val="center"/>
    </w:pPr>
    <w:rPr>
      <w:b/>
      <w:snapToGrid w:val="0"/>
      <w:color w:val="000000"/>
      <w:sz w:val="28"/>
      <w:szCs w:val="28"/>
      <w:lang w:val="en-US" w:eastAsia="en-US"/>
    </w:rPr>
  </w:style>
  <w:style w:type="character" w:customStyle="1" w:styleId="hit">
    <w:name w:val="hit"/>
    <w:uiPriority w:val="99"/>
    <w:rsid w:val="00B730D3"/>
    <w:rPr>
      <w:rFonts w:cs="Times New Roman"/>
    </w:rPr>
  </w:style>
  <w:style w:type="character" w:customStyle="1" w:styleId="refpreview1">
    <w:name w:val="refpreview1"/>
    <w:uiPriority w:val="99"/>
    <w:rsid w:val="00B730D3"/>
    <w:rPr>
      <w:rFonts w:cs="Times New Roman"/>
      <w:vanish/>
      <w:shd w:val="clear" w:color="auto" w:fill="EEEEEE"/>
    </w:rPr>
  </w:style>
  <w:style w:type="character" w:customStyle="1" w:styleId="AklamaKonusuChar">
    <w:name w:val="Açıklama Konusu Char"/>
    <w:link w:val="AklamaKonusu"/>
    <w:rsid w:val="00B730D3"/>
    <w:rPr>
      <w:b/>
      <w:bCs/>
      <w:lang w:val="en-GB" w:eastAsia="tr-TR"/>
    </w:rPr>
  </w:style>
  <w:style w:type="paragraph" w:styleId="AklamaKonusu">
    <w:name w:val="annotation subject"/>
    <w:basedOn w:val="AklamaMetni"/>
    <w:next w:val="AklamaMetni"/>
    <w:link w:val="AklamaKonusuChar"/>
    <w:unhideWhenUsed/>
    <w:rsid w:val="00B730D3"/>
    <w:rPr>
      <w:b/>
      <w:bCs/>
      <w:lang w:val="en-GB"/>
    </w:rPr>
  </w:style>
  <w:style w:type="character" w:customStyle="1" w:styleId="A3">
    <w:name w:val="A3"/>
    <w:rsid w:val="00F7428D"/>
    <w:rPr>
      <w:color w:val="000000"/>
      <w:sz w:val="19"/>
    </w:rPr>
  </w:style>
  <w:style w:type="paragraph" w:customStyle="1" w:styleId="style62">
    <w:name w:val="style62"/>
    <w:basedOn w:val="Normal"/>
    <w:rsid w:val="00F7428D"/>
    <w:pPr>
      <w:spacing w:before="100" w:beforeAutospacing="1" w:line="360" w:lineRule="auto"/>
      <w:jc w:val="both"/>
    </w:pPr>
  </w:style>
  <w:style w:type="character" w:customStyle="1" w:styleId="Balk2Char">
    <w:name w:val="Başlık 2 Char"/>
    <w:aliases w:val="Heading 2 Char Char Char1,Heading 21 Char Char Char,Heading 2 Char Char Char Char"/>
    <w:link w:val="Balk2"/>
    <w:uiPriority w:val="9"/>
    <w:rsid w:val="002B061B"/>
    <w:rPr>
      <w:rFonts w:ascii="Arial" w:hAnsi="Arial" w:cs="Arial"/>
      <w:b/>
      <w:bCs/>
      <w:i/>
      <w:iCs/>
      <w:sz w:val="28"/>
      <w:szCs w:val="28"/>
      <w:lang w:val="tr-TR" w:eastAsia="tr-TR"/>
    </w:rPr>
  </w:style>
  <w:style w:type="character" w:customStyle="1" w:styleId="GvdeMetniGirintisi2Char">
    <w:name w:val="Gövde Metni Girintisi 2 Char"/>
    <w:link w:val="GvdeMetniGirintisi2"/>
    <w:uiPriority w:val="99"/>
    <w:rsid w:val="00DE6F21"/>
    <w:rPr>
      <w:rFonts w:ascii="Arial" w:hAnsi="Arial" w:cs="Arial"/>
      <w:sz w:val="24"/>
      <w:szCs w:val="24"/>
      <w:lang w:val="tr-TR"/>
    </w:rPr>
  </w:style>
  <w:style w:type="character" w:customStyle="1" w:styleId="KaynaklarMetinChar">
    <w:name w:val="Kaynaklar Metin Char"/>
    <w:link w:val="KaynaklarMetin"/>
    <w:rsid w:val="001853B1"/>
    <w:rPr>
      <w:bCs/>
      <w:sz w:val="19"/>
      <w:szCs w:val="22"/>
      <w:lang w:val="en-GB" w:eastAsia="tr-TR" w:bidi="ar-SA"/>
    </w:rPr>
  </w:style>
  <w:style w:type="character" w:customStyle="1" w:styleId="searchword">
    <w:name w:val="searchword"/>
    <w:basedOn w:val="VarsaylanParagrafYazTipi"/>
    <w:rsid w:val="005A42A5"/>
  </w:style>
  <w:style w:type="paragraph" w:customStyle="1" w:styleId="LightGrid-Accent31">
    <w:name w:val="Light Grid - Accent 31"/>
    <w:basedOn w:val="Normal"/>
    <w:uiPriority w:val="34"/>
    <w:qFormat/>
    <w:rsid w:val="000929C7"/>
    <w:pPr>
      <w:spacing w:after="200" w:line="276" w:lineRule="auto"/>
      <w:ind w:left="720"/>
      <w:contextualSpacing/>
    </w:pPr>
    <w:rPr>
      <w:rFonts w:ascii="Calibri" w:eastAsia="Calibri" w:hAnsi="Calibri"/>
      <w:sz w:val="22"/>
      <w:szCs w:val="22"/>
      <w:lang w:val="en-US" w:eastAsia="en-US"/>
    </w:rPr>
  </w:style>
  <w:style w:type="character" w:customStyle="1" w:styleId="AkKlavuz-Vurgu11">
    <w:name w:val="Açık Kılavuz - Vurgu 11"/>
    <w:uiPriority w:val="99"/>
    <w:semiHidden/>
    <w:rsid w:val="000929C7"/>
    <w:rPr>
      <w:color w:val="808080"/>
    </w:rPr>
  </w:style>
  <w:style w:type="character" w:styleId="AklamaBavurusu">
    <w:name w:val="annotation reference"/>
    <w:unhideWhenUsed/>
    <w:rsid w:val="004C6ACA"/>
    <w:rPr>
      <w:sz w:val="16"/>
      <w:szCs w:val="16"/>
    </w:rPr>
  </w:style>
  <w:style w:type="character" w:customStyle="1" w:styleId="Balk1Char">
    <w:name w:val="Başlık 1 Char"/>
    <w:aliases w:val="Heading 1 Char Char"/>
    <w:link w:val="Balk1"/>
    <w:uiPriority w:val="9"/>
    <w:rsid w:val="00571226"/>
    <w:rPr>
      <w:b/>
      <w:bCs/>
      <w:color w:val="000000"/>
      <w:sz w:val="24"/>
      <w:szCs w:val="24"/>
      <w:lang w:val="tr-TR" w:eastAsia="tr-TR"/>
    </w:rPr>
  </w:style>
  <w:style w:type="character" w:customStyle="1" w:styleId="GvdeMetni2Char">
    <w:name w:val="Gövde Metni 2 Char"/>
    <w:link w:val="GvdeMetni2"/>
    <w:uiPriority w:val="99"/>
    <w:rsid w:val="00571226"/>
    <w:rPr>
      <w:sz w:val="24"/>
      <w:szCs w:val="24"/>
      <w:lang w:val="tr-TR" w:eastAsia="tr-TR"/>
    </w:rPr>
  </w:style>
  <w:style w:type="character" w:customStyle="1" w:styleId="GvdeMetni3Char">
    <w:name w:val="Gövde Metni 3 Char"/>
    <w:link w:val="GvdeMetni3"/>
    <w:rsid w:val="00571226"/>
    <w:rPr>
      <w:rFonts w:ascii="Arial" w:hAnsi="Arial" w:cs="Arial"/>
      <w:b/>
      <w:bCs/>
      <w:color w:val="000000"/>
      <w:sz w:val="24"/>
      <w:szCs w:val="24"/>
      <w:lang w:val="tr-TR"/>
    </w:rPr>
  </w:style>
  <w:style w:type="table" w:customStyle="1" w:styleId="AkGlgeleme1">
    <w:name w:val="Açık Gölgeleme1"/>
    <w:basedOn w:val="NormalTablo"/>
    <w:uiPriority w:val="60"/>
    <w:rsid w:val="00735D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sinbabson">
    <w:name w:val="refs in babson"/>
    <w:basedOn w:val="Normal"/>
    <w:autoRedefine/>
    <w:rsid w:val="005A68B5"/>
    <w:pPr>
      <w:overflowPunct w:val="0"/>
      <w:autoSpaceDE w:val="0"/>
      <w:autoSpaceDN w:val="0"/>
      <w:adjustRightInd w:val="0"/>
      <w:ind w:left="360" w:hanging="360"/>
      <w:jc w:val="both"/>
      <w:textAlignment w:val="baseline"/>
    </w:pPr>
    <w:rPr>
      <w:sz w:val="22"/>
      <w:szCs w:val="22"/>
      <w:lang w:val="en-US" w:eastAsia="en-US"/>
    </w:rPr>
  </w:style>
  <w:style w:type="character" w:customStyle="1" w:styleId="ft">
    <w:name w:val="ft"/>
    <w:basedOn w:val="VarsaylanParagrafYazTipi"/>
    <w:rsid w:val="005A68B5"/>
  </w:style>
  <w:style w:type="paragraph" w:customStyle="1" w:styleId="StilKaynaklarMetinSiyah">
    <w:name w:val="Stil Kaynaklar Metin + Siyah"/>
    <w:basedOn w:val="KaynaklarMetin"/>
    <w:rsid w:val="007D6C87"/>
    <w:rPr>
      <w:bCs w:val="0"/>
      <w:color w:val="000000"/>
      <w:sz w:val="18"/>
    </w:rPr>
  </w:style>
  <w:style w:type="paragraph" w:customStyle="1" w:styleId="OrtaGlgeleme1-Vurgu11">
    <w:name w:val="Orta Gölgeleme 1 - Vurgu 11"/>
    <w:uiPriority w:val="1"/>
    <w:qFormat/>
    <w:rsid w:val="006219AA"/>
    <w:rPr>
      <w:rFonts w:ascii="Calibri" w:eastAsia="Calibri" w:hAnsi="Calibri"/>
      <w:sz w:val="22"/>
      <w:szCs w:val="22"/>
      <w:lang w:val="en-US" w:eastAsia="en-US"/>
    </w:rPr>
  </w:style>
  <w:style w:type="paragraph" w:customStyle="1" w:styleId="BodyA">
    <w:name w:val="Body A"/>
    <w:rsid w:val="003A3422"/>
    <w:rPr>
      <w:rFonts w:ascii="Helvetica" w:eastAsia="ヒラギノ角ゴ Pro W3" w:hAnsi="Helvetica"/>
      <w:color w:val="000000"/>
      <w:sz w:val="24"/>
      <w:lang w:val="en-US" w:eastAsia="en-US"/>
    </w:rPr>
  </w:style>
  <w:style w:type="paragraph" w:customStyle="1" w:styleId="FootnoteTextA">
    <w:name w:val="Footnote Text A"/>
    <w:rsid w:val="003A3422"/>
    <w:rPr>
      <w:rFonts w:ascii="Helvetica" w:eastAsia="ヒラギノ角ゴ Pro W3" w:hAnsi="Helvetica"/>
      <w:color w:val="000000"/>
      <w:lang w:val="en-US" w:eastAsia="en-US"/>
    </w:rPr>
  </w:style>
  <w:style w:type="paragraph" w:customStyle="1" w:styleId="FootnoteTextAA">
    <w:name w:val="Footnote Text A A"/>
    <w:rsid w:val="0001789B"/>
    <w:rPr>
      <w:rFonts w:ascii="Helvetica" w:eastAsia="ヒラギノ角ゴ Pro W3" w:hAnsi="Helvetica"/>
      <w:color w:val="000000"/>
      <w:lang w:val="en-US" w:eastAsia="en-US"/>
    </w:rPr>
  </w:style>
  <w:style w:type="paragraph" w:customStyle="1" w:styleId="FootnoteTextB">
    <w:name w:val="Footnote Text B"/>
    <w:rsid w:val="0001789B"/>
    <w:rPr>
      <w:rFonts w:ascii="Helvetica" w:eastAsia="ヒラギノ角ゴ Pro W3" w:hAnsi="Helvetica"/>
      <w:color w:val="000000"/>
      <w:lang w:val="en-US" w:eastAsia="en-US"/>
    </w:rPr>
  </w:style>
  <w:style w:type="paragraph" w:customStyle="1" w:styleId="FootnoteTextC">
    <w:name w:val="Footnote Text C"/>
    <w:rsid w:val="0001789B"/>
    <w:rPr>
      <w:rFonts w:ascii="Helvetica" w:eastAsia="ヒラギノ角ゴ Pro W3" w:hAnsi="Helvetica"/>
      <w:color w:val="000000"/>
      <w:lang w:val="en-US" w:eastAsia="en-US"/>
    </w:rPr>
  </w:style>
  <w:style w:type="paragraph" w:customStyle="1" w:styleId="FootnoteTextCA">
    <w:name w:val="Footnote Text C A"/>
    <w:rsid w:val="0001789B"/>
    <w:rPr>
      <w:rFonts w:ascii="Helvetica" w:eastAsia="ヒラギノ角ゴ Pro W3" w:hAnsi="Helvetica"/>
      <w:color w:val="000000"/>
      <w:lang w:val="en-US" w:eastAsia="en-US"/>
    </w:rPr>
  </w:style>
  <w:style w:type="paragraph" w:customStyle="1" w:styleId="Bibliography1">
    <w:name w:val="Bibliography1"/>
    <w:rsid w:val="00A100F6"/>
    <w:pPr>
      <w:ind w:left="720" w:hanging="720"/>
    </w:pPr>
    <w:rPr>
      <w:rFonts w:ascii="Helvetica" w:eastAsia="ヒラギノ角ゴ Pro W3" w:hAnsi="Helvetica"/>
      <w:color w:val="000000"/>
      <w:sz w:val="24"/>
      <w:lang w:val="en-US" w:eastAsia="en-US"/>
    </w:rPr>
  </w:style>
  <w:style w:type="paragraph" w:customStyle="1" w:styleId="FreeFormA">
    <w:name w:val="Free Form A"/>
    <w:rsid w:val="00A100F6"/>
    <w:rPr>
      <w:rFonts w:eastAsia="ヒラギノ角ゴ Pro W3"/>
      <w:color w:val="000000"/>
      <w:lang w:eastAsia="en-US"/>
    </w:rPr>
  </w:style>
  <w:style w:type="paragraph" w:customStyle="1" w:styleId="FreeFormAA">
    <w:name w:val="Free Form A A"/>
    <w:rsid w:val="00A100F6"/>
    <w:rPr>
      <w:rFonts w:eastAsia="ヒラギノ角ゴ Pro W3"/>
      <w:color w:val="000000"/>
      <w:lang w:eastAsia="en-US"/>
    </w:rPr>
  </w:style>
  <w:style w:type="paragraph" w:customStyle="1" w:styleId="FreeFormAAA">
    <w:name w:val="Free Form A A A"/>
    <w:rsid w:val="00A100F6"/>
    <w:rPr>
      <w:rFonts w:eastAsia="ヒラギノ角ゴ Pro W3"/>
      <w:color w:val="000000"/>
      <w:lang w:eastAsia="en-US"/>
    </w:rPr>
  </w:style>
  <w:style w:type="paragraph" w:customStyle="1" w:styleId="FreeFormB">
    <w:name w:val="Free Form B"/>
    <w:rsid w:val="00A100F6"/>
    <w:rPr>
      <w:rFonts w:eastAsia="ヒラギノ角ゴ Pro W3"/>
      <w:color w:val="000000"/>
      <w:lang w:eastAsia="en-US"/>
    </w:rPr>
  </w:style>
  <w:style w:type="paragraph" w:customStyle="1" w:styleId="FreeFormBA">
    <w:name w:val="Free Form B A"/>
    <w:rsid w:val="00A100F6"/>
    <w:rPr>
      <w:rFonts w:eastAsia="ヒラギノ角ゴ Pro W3"/>
      <w:color w:val="000000"/>
      <w:lang w:eastAsia="en-US"/>
    </w:rPr>
  </w:style>
  <w:style w:type="numbering" w:customStyle="1" w:styleId="ListeYok1">
    <w:name w:val="Liste Yok1"/>
    <w:next w:val="ListeYok"/>
    <w:semiHidden/>
    <w:unhideWhenUsed/>
    <w:rsid w:val="001B2885"/>
  </w:style>
  <w:style w:type="character" w:customStyle="1" w:styleId="contributornametrigger">
    <w:name w:val="contributornametrigger"/>
    <w:rsid w:val="001B2885"/>
  </w:style>
  <w:style w:type="character" w:customStyle="1" w:styleId="apple-style-span">
    <w:name w:val="apple-style-span"/>
    <w:rsid w:val="001B2885"/>
  </w:style>
  <w:style w:type="character" w:customStyle="1" w:styleId="apple-converted-space">
    <w:name w:val="apple-converted-space"/>
    <w:rsid w:val="001B2885"/>
  </w:style>
  <w:style w:type="paragraph" w:customStyle="1" w:styleId="byline">
    <w:name w:val="byline"/>
    <w:basedOn w:val="Normal"/>
    <w:rsid w:val="001B2885"/>
    <w:pPr>
      <w:spacing w:before="100" w:beforeAutospacing="1" w:after="100" w:afterAutospacing="1"/>
    </w:pPr>
  </w:style>
  <w:style w:type="character" w:customStyle="1" w:styleId="st">
    <w:name w:val="st"/>
    <w:rsid w:val="001B2885"/>
  </w:style>
  <w:style w:type="character" w:customStyle="1" w:styleId="HTMLncedenBiimlendirilmiChar">
    <w:name w:val="HTML Önceden Biçimlendirilmiş Char"/>
    <w:link w:val="HTMLncedenBiimlendirilmi"/>
    <w:uiPriority w:val="99"/>
    <w:rsid w:val="001B2885"/>
    <w:rPr>
      <w:rFonts w:ascii="Courier New" w:hAnsi="Courier New" w:cs="Courier New"/>
      <w:lang w:eastAsia="en-US"/>
    </w:rPr>
  </w:style>
  <w:style w:type="numbering" w:customStyle="1" w:styleId="ListeYok2">
    <w:name w:val="Liste Yok2"/>
    <w:next w:val="ListeYok"/>
    <w:uiPriority w:val="99"/>
    <w:semiHidden/>
    <w:unhideWhenUsed/>
    <w:rsid w:val="00005FCB"/>
  </w:style>
  <w:style w:type="paragraph" w:customStyle="1" w:styleId="ColorfulList-Accent11">
    <w:name w:val="Colorful List - Accent 11"/>
    <w:basedOn w:val="Normal"/>
    <w:uiPriority w:val="34"/>
    <w:qFormat/>
    <w:rsid w:val="00005FCB"/>
    <w:pPr>
      <w:ind w:left="720"/>
      <w:contextualSpacing/>
    </w:pPr>
  </w:style>
  <w:style w:type="table" w:customStyle="1" w:styleId="TabloKlavuzu1">
    <w:name w:val="Tablo Kılavuzu1"/>
    <w:basedOn w:val="NormalTablo"/>
    <w:next w:val="TabloKlavuzu"/>
    <w:uiPriority w:val="59"/>
    <w:rsid w:val="00005FC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005FCB"/>
  </w:style>
  <w:style w:type="character" w:customStyle="1" w:styleId="author">
    <w:name w:val="author"/>
    <w:rsid w:val="00005FCB"/>
  </w:style>
  <w:style w:type="character" w:customStyle="1" w:styleId="pubyear">
    <w:name w:val="pubyear"/>
    <w:rsid w:val="00005FCB"/>
  </w:style>
  <w:style w:type="character" w:customStyle="1" w:styleId="articletitle">
    <w:name w:val="articletitle"/>
    <w:rsid w:val="00005FCB"/>
  </w:style>
  <w:style w:type="character" w:customStyle="1" w:styleId="journaltitle">
    <w:name w:val="journaltitle"/>
    <w:rsid w:val="00005FCB"/>
  </w:style>
  <w:style w:type="character" w:customStyle="1" w:styleId="vol3">
    <w:name w:val="vol3"/>
    <w:rsid w:val="00005FCB"/>
    <w:rPr>
      <w:b/>
      <w:bCs/>
    </w:rPr>
  </w:style>
  <w:style w:type="character" w:customStyle="1" w:styleId="citedssue">
    <w:name w:val="citedıssue"/>
    <w:rsid w:val="00005FCB"/>
  </w:style>
  <w:style w:type="character" w:customStyle="1" w:styleId="pagefirst">
    <w:name w:val="pagefirst"/>
    <w:rsid w:val="00005FCB"/>
  </w:style>
  <w:style w:type="character" w:customStyle="1" w:styleId="pagelast">
    <w:name w:val="pagelast"/>
    <w:rsid w:val="00005FCB"/>
  </w:style>
  <w:style w:type="character" w:customStyle="1" w:styleId="maintitle">
    <w:name w:val="maintitle"/>
    <w:rsid w:val="00005FCB"/>
  </w:style>
  <w:style w:type="character" w:customStyle="1" w:styleId="FootnoteCharacters">
    <w:name w:val="Footnote Characters"/>
    <w:rsid w:val="00655B46"/>
    <w:rPr>
      <w:vertAlign w:val="superscript"/>
    </w:rPr>
  </w:style>
  <w:style w:type="character" w:customStyle="1" w:styleId="WW8Num2z0">
    <w:name w:val="WW8Num2z0"/>
    <w:rsid w:val="004F4AF4"/>
    <w:rPr>
      <w:b/>
      <w:sz w:val="24"/>
      <w:szCs w:val="24"/>
    </w:rPr>
  </w:style>
  <w:style w:type="character" w:customStyle="1" w:styleId="Absatz-Standardschriftart">
    <w:name w:val="Absatz-Standardschriftart"/>
    <w:rsid w:val="004F4AF4"/>
  </w:style>
  <w:style w:type="character" w:customStyle="1" w:styleId="WW-Absatz-Standardschriftart">
    <w:name w:val="WW-Absatz-Standardschriftart"/>
    <w:rsid w:val="004F4AF4"/>
  </w:style>
  <w:style w:type="character" w:customStyle="1" w:styleId="WW8Num1z0">
    <w:name w:val="WW8Num1z0"/>
    <w:rsid w:val="004F4AF4"/>
    <w:rPr>
      <w:rFonts w:ascii="Times New Roman" w:hAnsi="Times New Roman" w:cs="Times New Roman"/>
      <w:sz w:val="24"/>
      <w:szCs w:val="24"/>
    </w:rPr>
  </w:style>
  <w:style w:type="character" w:customStyle="1" w:styleId="WW8Num3z0">
    <w:name w:val="WW8Num3z0"/>
    <w:rsid w:val="004F4AF4"/>
    <w:rPr>
      <w:b/>
      <w:sz w:val="24"/>
      <w:szCs w:val="24"/>
    </w:rPr>
  </w:style>
  <w:style w:type="character" w:customStyle="1" w:styleId="WW8Num4z0">
    <w:name w:val="WW8Num4z0"/>
    <w:rsid w:val="004F4AF4"/>
    <w:rPr>
      <w:rFonts w:ascii="Georgia" w:hAnsi="Georgia" w:cs="Georgia"/>
      <w:b/>
      <w:sz w:val="22"/>
      <w:szCs w:val="22"/>
    </w:rPr>
  </w:style>
  <w:style w:type="character" w:customStyle="1" w:styleId="WW8Num4z1">
    <w:name w:val="WW8Num4z1"/>
    <w:rsid w:val="004F4AF4"/>
    <w:rPr>
      <w:rFonts w:ascii="CG Times" w:hAnsi="CG Times" w:cs="CG Times"/>
    </w:rPr>
  </w:style>
  <w:style w:type="character" w:customStyle="1" w:styleId="WW8Num5z0">
    <w:name w:val="WW8Num5z0"/>
    <w:rsid w:val="004F4AF4"/>
    <w:rPr>
      <w:b/>
    </w:rPr>
  </w:style>
  <w:style w:type="character" w:customStyle="1" w:styleId="HeaderChar">
    <w:name w:val="Header Char"/>
    <w:rsid w:val="004F4AF4"/>
  </w:style>
  <w:style w:type="character" w:customStyle="1" w:styleId="FooterChar">
    <w:name w:val="Footer Char"/>
    <w:rsid w:val="004F4AF4"/>
  </w:style>
  <w:style w:type="character" w:customStyle="1" w:styleId="BalloonTextChar">
    <w:name w:val="Balloon Text Char"/>
    <w:uiPriority w:val="99"/>
    <w:rsid w:val="004F4AF4"/>
    <w:rPr>
      <w:rFonts w:ascii="Tahoma" w:hAnsi="Tahoma" w:cs="Tahoma"/>
      <w:sz w:val="16"/>
      <w:szCs w:val="16"/>
    </w:rPr>
  </w:style>
  <w:style w:type="character" w:customStyle="1" w:styleId="Heading4Char">
    <w:name w:val="Heading 4 Char"/>
    <w:rsid w:val="004F4AF4"/>
    <w:rPr>
      <w:rFonts w:ascii="Times New Roman" w:eastAsia="Times New Roman" w:hAnsi="Times New Roman" w:cs="Times New Roman"/>
      <w:b/>
      <w:bCs/>
      <w:sz w:val="24"/>
      <w:szCs w:val="24"/>
    </w:rPr>
  </w:style>
  <w:style w:type="character" w:customStyle="1" w:styleId="shorttext">
    <w:name w:val="short_text"/>
    <w:rsid w:val="004F4AF4"/>
  </w:style>
  <w:style w:type="character" w:customStyle="1" w:styleId="hps">
    <w:name w:val="hps"/>
    <w:rsid w:val="004F4AF4"/>
  </w:style>
  <w:style w:type="character" w:customStyle="1" w:styleId="OrtaKlavuz11">
    <w:name w:val="Orta Kılavuz 11"/>
    <w:rsid w:val="004F4AF4"/>
    <w:rPr>
      <w:color w:val="808080"/>
    </w:rPr>
  </w:style>
  <w:style w:type="character" w:customStyle="1" w:styleId="DocumentMapChar">
    <w:name w:val="Document Map Char"/>
    <w:rsid w:val="004F4AF4"/>
    <w:rPr>
      <w:rFonts w:ascii="Tahoma" w:hAnsi="Tahoma" w:cs="Tahoma"/>
      <w:sz w:val="16"/>
      <w:szCs w:val="16"/>
      <w:lang w:val="en-US"/>
    </w:rPr>
  </w:style>
  <w:style w:type="character" w:customStyle="1" w:styleId="CommentTextChar">
    <w:name w:val="Comment Text Char"/>
    <w:rsid w:val="004F4AF4"/>
    <w:rPr>
      <w:lang w:val="en-US"/>
    </w:rPr>
  </w:style>
  <w:style w:type="character" w:customStyle="1" w:styleId="CommentSubjectChar">
    <w:name w:val="Comment Subject Char"/>
    <w:rsid w:val="004F4AF4"/>
    <w:rPr>
      <w:b/>
      <w:bCs/>
      <w:lang w:val="en-US"/>
    </w:rPr>
  </w:style>
  <w:style w:type="character" w:customStyle="1" w:styleId="EndnoteCharacters">
    <w:name w:val="Endnote Characters"/>
    <w:rsid w:val="004F4AF4"/>
    <w:rPr>
      <w:vertAlign w:val="superscript"/>
    </w:rPr>
  </w:style>
  <w:style w:type="character" w:customStyle="1" w:styleId="WW-EndnoteCharacters">
    <w:name w:val="WW-Endnote Characters"/>
    <w:rsid w:val="004F4AF4"/>
  </w:style>
  <w:style w:type="paragraph" w:customStyle="1" w:styleId="Heading">
    <w:name w:val="Heading"/>
    <w:basedOn w:val="Normal"/>
    <w:next w:val="GvdeMetni"/>
    <w:rsid w:val="004F4AF4"/>
    <w:pPr>
      <w:keepNext/>
      <w:suppressAutoHyphens/>
      <w:spacing w:before="240" w:after="120" w:line="276" w:lineRule="auto"/>
    </w:pPr>
    <w:rPr>
      <w:rFonts w:ascii="Arial" w:eastAsia="Microsoft YaHei" w:hAnsi="Arial" w:cs="Lohit Hindi"/>
      <w:sz w:val="28"/>
      <w:szCs w:val="28"/>
      <w:lang w:eastAsia="zh-CN"/>
    </w:rPr>
  </w:style>
  <w:style w:type="paragraph" w:customStyle="1" w:styleId="Index">
    <w:name w:val="Index"/>
    <w:basedOn w:val="Normal"/>
    <w:rsid w:val="004F4AF4"/>
    <w:pPr>
      <w:suppressLineNumbers/>
      <w:suppressAutoHyphens/>
      <w:spacing w:after="200" w:line="276" w:lineRule="auto"/>
    </w:pPr>
    <w:rPr>
      <w:rFonts w:ascii="Calibri" w:eastAsia="Calibri" w:hAnsi="Calibri" w:cs="Lohit Hindi"/>
      <w:sz w:val="22"/>
      <w:szCs w:val="22"/>
      <w:lang w:eastAsia="zh-CN"/>
    </w:rPr>
  </w:style>
  <w:style w:type="numbering" w:customStyle="1" w:styleId="ListeYok3">
    <w:name w:val="Liste Yok3"/>
    <w:next w:val="ListeYok"/>
    <w:uiPriority w:val="99"/>
    <w:semiHidden/>
    <w:unhideWhenUsed/>
    <w:rsid w:val="006A5F06"/>
  </w:style>
  <w:style w:type="paragraph" w:styleId="ListeParagraf">
    <w:name w:val="List Paragraph"/>
    <w:basedOn w:val="Normal"/>
    <w:uiPriority w:val="34"/>
    <w:qFormat/>
    <w:rsid w:val="006A5F06"/>
    <w:pPr>
      <w:spacing w:after="200" w:line="276" w:lineRule="auto"/>
      <w:ind w:left="720"/>
      <w:contextualSpacing/>
    </w:pPr>
    <w:rPr>
      <w:rFonts w:ascii="Calibri" w:eastAsia="Calibri" w:hAnsi="Calibri"/>
      <w:sz w:val="22"/>
      <w:szCs w:val="22"/>
      <w:lang w:eastAsia="en-US"/>
    </w:rPr>
  </w:style>
  <w:style w:type="numbering" w:customStyle="1" w:styleId="NoList1">
    <w:name w:val="No List1"/>
    <w:next w:val="ListeYok"/>
    <w:semiHidden/>
    <w:rsid w:val="006A5F06"/>
  </w:style>
  <w:style w:type="paragraph" w:styleId="Dzeltme">
    <w:name w:val="Revision"/>
    <w:hidden/>
    <w:uiPriority w:val="99"/>
    <w:semiHidden/>
    <w:rsid w:val="006A5F06"/>
    <w:rPr>
      <w:rFonts w:ascii="Calibri" w:eastAsia="Calibri" w:hAnsi="Calibri"/>
      <w:sz w:val="22"/>
      <w:szCs w:val="22"/>
      <w:lang w:eastAsia="en-US"/>
    </w:rPr>
  </w:style>
  <w:style w:type="character" w:customStyle="1" w:styleId="slug-vol">
    <w:name w:val="slug-vol"/>
    <w:uiPriority w:val="99"/>
    <w:rsid w:val="00C7688E"/>
    <w:rPr>
      <w:rFonts w:cs="Times New Roman"/>
    </w:rPr>
  </w:style>
  <w:style w:type="character" w:customStyle="1" w:styleId="slug-issue">
    <w:name w:val="slug-issue"/>
    <w:uiPriority w:val="99"/>
    <w:rsid w:val="00C7688E"/>
    <w:rPr>
      <w:rFonts w:cs="Times New Roman"/>
    </w:rPr>
  </w:style>
  <w:style w:type="character" w:customStyle="1" w:styleId="slug-pages">
    <w:name w:val="slug-pages"/>
    <w:uiPriority w:val="99"/>
    <w:rsid w:val="00C7688E"/>
    <w:rPr>
      <w:rFonts w:cs="Times New Roman"/>
    </w:rPr>
  </w:style>
  <w:style w:type="paragraph" w:customStyle="1" w:styleId="Anametinitalik">
    <w:name w:val="Ana metin italik"/>
    <w:basedOn w:val="Normal"/>
    <w:qFormat/>
    <w:rsid w:val="00EB1586"/>
    <w:pPr>
      <w:ind w:firstLine="720"/>
      <w:jc w:val="both"/>
    </w:pPr>
    <w:rPr>
      <w:i/>
      <w:sz w:val="23"/>
    </w:rPr>
  </w:style>
  <w:style w:type="table" w:customStyle="1" w:styleId="TabloKlavuzu2">
    <w:name w:val="Tablo Kılavuzu2"/>
    <w:basedOn w:val="NormalTablo"/>
    <w:next w:val="TabloKlavuzu"/>
    <w:uiPriority w:val="59"/>
    <w:rsid w:val="007E43E6"/>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Tablo"/>
    <w:uiPriority w:val="60"/>
    <w:rsid w:val="005C3A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5C3A31"/>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1">
    <w:name w:val="Açık Gölgeleme - Vurgu 11"/>
    <w:basedOn w:val="NormalTablo"/>
    <w:uiPriority w:val="60"/>
    <w:rsid w:val="005C3A31"/>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4">
    <w:name w:val="Liste Yok4"/>
    <w:next w:val="ListeYok"/>
    <w:uiPriority w:val="99"/>
    <w:semiHidden/>
    <w:unhideWhenUsed/>
    <w:rsid w:val="005A73A9"/>
  </w:style>
  <w:style w:type="paragraph" w:customStyle="1" w:styleId="MADDEMETIN">
    <w:name w:val="*MADDEMETIN"/>
    <w:basedOn w:val="Normal"/>
    <w:qFormat/>
    <w:rsid w:val="005A73A9"/>
    <w:pPr>
      <w:tabs>
        <w:tab w:val="left" w:pos="360"/>
      </w:tabs>
      <w:spacing w:after="150"/>
      <w:ind w:firstLine="6"/>
      <w:jc w:val="both"/>
    </w:pPr>
    <w:rPr>
      <w:rFonts w:eastAsia="Calibri" w:cs="Traditional Arabic"/>
      <w:sz w:val="20"/>
      <w:szCs w:val="28"/>
      <w:lang w:val="en-US" w:eastAsia="ja-JP"/>
    </w:rPr>
  </w:style>
  <w:style w:type="character" w:customStyle="1" w:styleId="BelgeBalantlarChar1">
    <w:name w:val="Belge Bağlantıları Char1"/>
    <w:uiPriority w:val="99"/>
    <w:semiHidden/>
    <w:rsid w:val="005A73A9"/>
    <w:rPr>
      <w:rFonts w:ascii="Tahoma" w:hAnsi="Tahoma" w:cs="Tahoma"/>
      <w:sz w:val="16"/>
      <w:szCs w:val="16"/>
      <w:lang w:val="en-US" w:eastAsia="en-US"/>
    </w:rPr>
  </w:style>
  <w:style w:type="character" w:customStyle="1" w:styleId="DocumentMapChar1">
    <w:name w:val="Document Map Char1"/>
    <w:uiPriority w:val="99"/>
    <w:semiHidden/>
    <w:rsid w:val="005A73A9"/>
    <w:rPr>
      <w:rFonts w:ascii="Tahoma" w:hAnsi="Tahoma" w:cs="Tahoma"/>
      <w:sz w:val="16"/>
      <w:szCs w:val="16"/>
    </w:rPr>
  </w:style>
  <w:style w:type="character" w:styleId="YerTutucuMetni">
    <w:name w:val="Placeholder Text"/>
    <w:uiPriority w:val="99"/>
    <w:semiHidden/>
    <w:rsid w:val="004324FF"/>
    <w:rPr>
      <w:color w:val="808080"/>
    </w:rPr>
  </w:style>
  <w:style w:type="numbering" w:customStyle="1" w:styleId="ListeYok5">
    <w:name w:val="Liste Yok5"/>
    <w:next w:val="ListeYok"/>
    <w:uiPriority w:val="99"/>
    <w:semiHidden/>
    <w:unhideWhenUsed/>
    <w:rsid w:val="00140D18"/>
  </w:style>
  <w:style w:type="numbering" w:customStyle="1" w:styleId="ListeYok6">
    <w:name w:val="Liste Yok6"/>
    <w:next w:val="ListeYok"/>
    <w:uiPriority w:val="99"/>
    <w:semiHidden/>
    <w:unhideWhenUsed/>
    <w:rsid w:val="007F0B35"/>
  </w:style>
  <w:style w:type="table" w:customStyle="1" w:styleId="TabloKlavuzu3">
    <w:name w:val="Tablo Kılavuzu3"/>
    <w:basedOn w:val="NormalTablo"/>
    <w:next w:val="TabloKlavuzu"/>
    <w:uiPriority w:val="59"/>
    <w:rsid w:val="007F0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Vurgu4">
    <w:name w:val="Colorful List Accent 4"/>
    <w:basedOn w:val="NormalTablo"/>
    <w:uiPriority w:val="72"/>
    <w:rsid w:val="007F0B35"/>
    <w:rPr>
      <w:rFonts w:ascii="Calibri" w:eastAsia="Calibri" w:hAnsi="Calibri"/>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OrtaGlgeleme1-Vurgu3">
    <w:name w:val="Medium Shading 1 Accent 3"/>
    <w:basedOn w:val="NormalTablo"/>
    <w:uiPriority w:val="63"/>
    <w:rsid w:val="007F0B35"/>
    <w:rPr>
      <w:rFonts w:ascii="Calibri" w:eastAsia="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Glgeleme-Vurgu3">
    <w:name w:val="Light Shading Accent 3"/>
    <w:basedOn w:val="NormalTablo"/>
    <w:uiPriority w:val="60"/>
    <w:rsid w:val="007F0B35"/>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sobodytextindent3">
    <w:name w:val="msobodytextindent3"/>
    <w:basedOn w:val="Normal"/>
    <w:rsid w:val="007F0B35"/>
    <w:pPr>
      <w:spacing w:before="120" w:after="120" w:line="360" w:lineRule="auto"/>
      <w:ind w:firstLine="567"/>
      <w:jc w:val="both"/>
    </w:pPr>
    <w:rPr>
      <w:sz w:val="20"/>
    </w:rPr>
  </w:style>
  <w:style w:type="character" w:customStyle="1" w:styleId="yiv1466462091apple-style-span">
    <w:name w:val="yiv1466462091apple-style-span"/>
    <w:rsid w:val="007F0B35"/>
  </w:style>
  <w:style w:type="table" w:styleId="TabloBasit1">
    <w:name w:val="Table Simple 1"/>
    <w:basedOn w:val="NormalTablo"/>
    <w:rsid w:val="007F0B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ralkYok">
    <w:name w:val="No Spacing"/>
    <w:uiPriority w:val="1"/>
    <w:qFormat/>
    <w:rsid w:val="007F0B35"/>
    <w:rPr>
      <w:rFonts w:ascii="Calibri" w:eastAsia="Calibri" w:hAnsi="Calibri"/>
      <w:sz w:val="22"/>
      <w:szCs w:val="22"/>
      <w:lang w:eastAsia="en-US"/>
    </w:rPr>
  </w:style>
  <w:style w:type="paragraph" w:customStyle="1" w:styleId="yiv1466462091msonormal">
    <w:name w:val="yiv1466462091msonormal"/>
    <w:basedOn w:val="Normal"/>
    <w:rsid w:val="007F0B35"/>
    <w:pPr>
      <w:spacing w:before="100" w:beforeAutospacing="1" w:after="100" w:afterAutospacing="1"/>
    </w:pPr>
  </w:style>
  <w:style w:type="numbering" w:customStyle="1" w:styleId="ListeYok7">
    <w:name w:val="Liste Yok7"/>
    <w:next w:val="ListeYok"/>
    <w:uiPriority w:val="99"/>
    <w:semiHidden/>
    <w:unhideWhenUsed/>
    <w:rsid w:val="006D06CF"/>
  </w:style>
  <w:style w:type="table" w:customStyle="1" w:styleId="TabloKlavuzu4">
    <w:name w:val="Tablo Kılavuzu4"/>
    <w:basedOn w:val="NormalTablo"/>
    <w:next w:val="TabloKlavuzu"/>
    <w:uiPriority w:val="59"/>
    <w:rsid w:val="006D06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83EAC"/>
  </w:style>
  <w:style w:type="table" w:customStyle="1" w:styleId="TabloKlavuzu5">
    <w:name w:val="Tablo Kılavuzu5"/>
    <w:basedOn w:val="NormalTablo"/>
    <w:next w:val="TabloKlavuzu"/>
    <w:uiPriority w:val="59"/>
    <w:rsid w:val="00A83EA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2">
    <w:name w:val="Baslık 2"/>
    <w:basedOn w:val="Balk"/>
    <w:qFormat/>
    <w:rsid w:val="00063CBE"/>
    <w:rPr>
      <w:lang w:val="en-US"/>
    </w:rPr>
  </w:style>
  <w:style w:type="table" w:customStyle="1" w:styleId="TableGrid2">
    <w:name w:val="Table Grid2"/>
    <w:basedOn w:val="NormalTablo"/>
    <w:next w:val="TabloKlavuzu"/>
    <w:uiPriority w:val="59"/>
    <w:rsid w:val="00DF4E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316344"/>
  </w:style>
  <w:style w:type="character" w:customStyle="1" w:styleId="spellingerror">
    <w:name w:val="spellingerror"/>
    <w:basedOn w:val="VarsaylanParagrafYazTipi"/>
    <w:rsid w:val="00316344"/>
  </w:style>
  <w:style w:type="paragraph" w:customStyle="1" w:styleId="paragraph">
    <w:name w:val="paragraph"/>
    <w:basedOn w:val="Normal"/>
    <w:rsid w:val="00316344"/>
    <w:pPr>
      <w:spacing w:before="100" w:beforeAutospacing="1" w:after="100" w:afterAutospacing="1"/>
    </w:pPr>
  </w:style>
  <w:style w:type="character" w:customStyle="1" w:styleId="eop">
    <w:name w:val="eop"/>
    <w:basedOn w:val="VarsaylanParagrafYazTipi"/>
    <w:rsid w:val="00316344"/>
  </w:style>
  <w:style w:type="paragraph" w:customStyle="1" w:styleId="Anametin2">
    <w:name w:val="Ana metin 2"/>
    <w:basedOn w:val="Anametin"/>
    <w:qFormat/>
    <w:rsid w:val="00D74885"/>
    <w:rPr>
      <w:lang w:val="tr-TR"/>
    </w:rPr>
  </w:style>
  <w:style w:type="paragraph" w:customStyle="1" w:styleId="BASLIK1A">
    <w:name w:val="BASLIK 1A"/>
    <w:basedOn w:val="Balk"/>
    <w:qFormat/>
    <w:rsid w:val="00DD1BE6"/>
  </w:style>
  <w:style w:type="paragraph" w:customStyle="1" w:styleId="Anametin11">
    <w:name w:val="Ana metin 11"/>
    <w:basedOn w:val="Anametin"/>
    <w:qFormat/>
    <w:rsid w:val="00DF655D"/>
  </w:style>
  <w:style w:type="character" w:customStyle="1" w:styleId="WW8Num1z1">
    <w:name w:val="WW8Num1z1"/>
    <w:rsid w:val="00963BB4"/>
    <w:rPr>
      <w:rFonts w:ascii="OpenSymbol" w:hAnsi="OpenSymbol" w:cs="OpenSymbol"/>
    </w:rPr>
  </w:style>
  <w:style w:type="character" w:customStyle="1" w:styleId="WW8Num2z1">
    <w:name w:val="WW8Num2z1"/>
    <w:rsid w:val="00963BB4"/>
    <w:rPr>
      <w:rFonts w:ascii="OpenSymbol" w:hAnsi="OpenSymbol" w:cs="OpenSymbol"/>
    </w:rPr>
  </w:style>
  <w:style w:type="character" w:customStyle="1" w:styleId="WW8Num3z1">
    <w:name w:val="WW8Num3z1"/>
    <w:rsid w:val="00963BB4"/>
  </w:style>
  <w:style w:type="character" w:customStyle="1" w:styleId="WW8Num3z2">
    <w:name w:val="WW8Num3z2"/>
    <w:rsid w:val="00963BB4"/>
  </w:style>
  <w:style w:type="character" w:customStyle="1" w:styleId="WW8Num3z3">
    <w:name w:val="WW8Num3z3"/>
    <w:rsid w:val="00963BB4"/>
  </w:style>
  <w:style w:type="character" w:customStyle="1" w:styleId="WW8Num3z4">
    <w:name w:val="WW8Num3z4"/>
    <w:rsid w:val="00963BB4"/>
  </w:style>
  <w:style w:type="character" w:customStyle="1" w:styleId="WW8Num3z5">
    <w:name w:val="WW8Num3z5"/>
    <w:rsid w:val="00963BB4"/>
  </w:style>
  <w:style w:type="character" w:customStyle="1" w:styleId="WW8Num3z6">
    <w:name w:val="WW8Num3z6"/>
    <w:rsid w:val="00963BB4"/>
  </w:style>
  <w:style w:type="character" w:customStyle="1" w:styleId="WW8Num3z7">
    <w:name w:val="WW8Num3z7"/>
    <w:rsid w:val="00963BB4"/>
  </w:style>
  <w:style w:type="character" w:customStyle="1" w:styleId="WW8Num3z8">
    <w:name w:val="WW8Num3z8"/>
    <w:rsid w:val="00963BB4"/>
  </w:style>
  <w:style w:type="character" w:customStyle="1" w:styleId="NumberingSymbols">
    <w:name w:val="Numbering Symbols"/>
    <w:rsid w:val="00963BB4"/>
  </w:style>
  <w:style w:type="character" w:customStyle="1" w:styleId="Bullets">
    <w:name w:val="Bullets"/>
    <w:rsid w:val="00963BB4"/>
    <w:rPr>
      <w:rFonts w:ascii="OpenSymbol" w:eastAsia="OpenSymbol" w:hAnsi="OpenSymbol" w:cs="OpenSymbol"/>
    </w:rPr>
  </w:style>
  <w:style w:type="paragraph" w:customStyle="1" w:styleId="stbalk">
    <w:name w:val="Üst başlık"/>
    <w:basedOn w:val="Normal"/>
    <w:next w:val="GvdeMetni"/>
    <w:rsid w:val="00963BB4"/>
    <w:pPr>
      <w:keepNext/>
      <w:widowControl w:val="0"/>
      <w:suppressAutoHyphens/>
      <w:spacing w:before="240" w:after="120"/>
    </w:pPr>
    <w:rPr>
      <w:rFonts w:ascii="Arial" w:eastAsia="Microsoft YaHei" w:hAnsi="Arial" w:cs="Mangal"/>
      <w:kern w:val="1"/>
      <w:sz w:val="28"/>
      <w:szCs w:val="28"/>
      <w:lang w:val="en-US" w:eastAsia="zh-CN" w:bidi="hi-IN"/>
    </w:rPr>
  </w:style>
  <w:style w:type="paragraph" w:customStyle="1" w:styleId="Dizin">
    <w:name w:val="Dizin"/>
    <w:basedOn w:val="Normal"/>
    <w:rsid w:val="00963BB4"/>
    <w:pPr>
      <w:widowControl w:val="0"/>
      <w:suppressLineNumbers/>
      <w:suppressAutoHyphens/>
    </w:pPr>
    <w:rPr>
      <w:rFonts w:ascii="Liberation Serif" w:eastAsia="Droid Sans Fallback" w:hAnsi="Liberation Serif" w:cs="Mangal"/>
      <w:kern w:val="1"/>
      <w:lang w:val="en-US" w:eastAsia="zh-CN" w:bidi="hi-IN"/>
    </w:rPr>
  </w:style>
  <w:style w:type="paragraph" w:customStyle="1" w:styleId="SectionHeading">
    <w:name w:val="SectionHeading"/>
    <w:basedOn w:val="Normal"/>
    <w:link w:val="SectionHeadingChar"/>
    <w:qFormat/>
    <w:rsid w:val="00963BB4"/>
    <w:pPr>
      <w:widowControl w:val="0"/>
      <w:suppressAutoHyphens/>
      <w:spacing w:before="120" w:after="120" w:line="480" w:lineRule="auto"/>
    </w:pPr>
    <w:rPr>
      <w:rFonts w:ascii="Liberation Serif" w:eastAsia="Droid Sans Fallback" w:hAnsi="Liberation Serif" w:cs="FreeSans"/>
      <w:b/>
      <w:kern w:val="1"/>
      <w:lang w:val="en-US" w:eastAsia="zh-CN" w:bidi="hi-IN"/>
    </w:rPr>
  </w:style>
  <w:style w:type="character" w:customStyle="1" w:styleId="SectionHeadingChar">
    <w:name w:val="SectionHeading Char"/>
    <w:basedOn w:val="VarsaylanParagrafYazTipi"/>
    <w:link w:val="SectionHeading"/>
    <w:rsid w:val="00963BB4"/>
    <w:rPr>
      <w:rFonts w:ascii="Liberation Serif" w:eastAsia="Droid Sans Fallback" w:hAnsi="Liberation Serif" w:cs="FreeSans"/>
      <w:b/>
      <w:kern w:val="1"/>
      <w:sz w:val="24"/>
      <w:szCs w:val="24"/>
      <w:lang w:val="en-US" w:eastAsia="zh-CN" w:bidi="hi-IN"/>
    </w:rPr>
  </w:style>
  <w:style w:type="paragraph" w:customStyle="1" w:styleId="Standard">
    <w:name w:val="Standard"/>
    <w:rsid w:val="00963BB4"/>
    <w:pPr>
      <w:suppressAutoHyphens/>
      <w:autoSpaceDN w:val="0"/>
      <w:textAlignment w:val="baseline"/>
    </w:pPr>
    <w:rPr>
      <w:rFonts w:ascii="Liberation Serif" w:eastAsia="Noto Sans CJK SC Regular" w:hAnsi="Liberation Serif" w:cs="FreeSans"/>
      <w:kern w:val="3"/>
      <w:sz w:val="24"/>
      <w:szCs w:val="24"/>
      <w:lang w:val="en-US" w:eastAsia="zh-CN" w:bidi="hi-IN"/>
    </w:rPr>
  </w:style>
  <w:style w:type="paragraph" w:customStyle="1" w:styleId="Textbody">
    <w:name w:val="Text body"/>
    <w:basedOn w:val="Standard"/>
    <w:rsid w:val="00963BB4"/>
    <w:pPr>
      <w:spacing w:after="140" w:line="288" w:lineRule="auto"/>
    </w:pPr>
  </w:style>
  <w:style w:type="character" w:customStyle="1" w:styleId="texhtml">
    <w:name w:val="texhtml"/>
    <w:basedOn w:val="VarsaylanParagrafYazTipi"/>
    <w:rsid w:val="001E79A7"/>
  </w:style>
  <w:style w:type="character" w:customStyle="1" w:styleId="z3988">
    <w:name w:val="z3988"/>
    <w:basedOn w:val="VarsaylanParagrafYazTipi"/>
    <w:rsid w:val="001E79A7"/>
  </w:style>
  <w:style w:type="character" w:customStyle="1" w:styleId="referencesource">
    <w:name w:val="reference_source"/>
    <w:rsid w:val="001E79A7"/>
  </w:style>
  <w:style w:type="character" w:customStyle="1" w:styleId="tgc">
    <w:name w:val="_tgc"/>
    <w:basedOn w:val="VarsaylanParagrafYazTipi"/>
    <w:rsid w:val="001E79A7"/>
  </w:style>
  <w:style w:type="numbering" w:customStyle="1" w:styleId="ListeYok9">
    <w:name w:val="Liste Yok9"/>
    <w:next w:val="ListeYok"/>
    <w:uiPriority w:val="99"/>
    <w:semiHidden/>
    <w:unhideWhenUsed/>
    <w:rsid w:val="00F23C64"/>
  </w:style>
  <w:style w:type="paragraph" w:customStyle="1" w:styleId="HHeaderspecial2">
    <w:name w:val="HHeader special 2"/>
    <w:basedOn w:val="Normal"/>
    <w:rsid w:val="00F23C64"/>
    <w:pPr>
      <w:overflowPunct w:val="0"/>
      <w:autoSpaceDE w:val="0"/>
      <w:autoSpaceDN w:val="0"/>
      <w:adjustRightInd w:val="0"/>
      <w:spacing w:after="260" w:line="260" w:lineRule="atLeast"/>
      <w:jc w:val="both"/>
      <w:textAlignment w:val="baseline"/>
    </w:pPr>
    <w:rPr>
      <w:rFonts w:ascii="Arial" w:eastAsia="SimSun" w:hAnsi="Arial"/>
      <w:b/>
      <w:sz w:val="36"/>
      <w:szCs w:val="20"/>
      <w:lang w:val="en-GB" w:eastAsia="en-US"/>
    </w:rPr>
  </w:style>
  <w:style w:type="character" w:customStyle="1" w:styleId="1Char">
    <w:name w:val="标题 1 Char"/>
    <w:rsid w:val="00F23C64"/>
    <w:rPr>
      <w:rFonts w:eastAsia="SimSun"/>
      <w:b/>
      <w:bCs/>
      <w:kern w:val="44"/>
      <w:sz w:val="44"/>
      <w:szCs w:val="44"/>
      <w:lang w:val="en-US" w:eastAsia="zh-CN" w:bidi="ar-SA"/>
    </w:rPr>
  </w:style>
  <w:style w:type="paragraph" w:customStyle="1" w:styleId="Abstract">
    <w:name w:val="Abstract"/>
    <w:basedOn w:val="GvdeMetni"/>
    <w:rsid w:val="00F23C64"/>
    <w:pPr>
      <w:overflowPunct w:val="0"/>
      <w:autoSpaceDE w:val="0"/>
      <w:autoSpaceDN w:val="0"/>
      <w:adjustRightInd w:val="0"/>
      <w:spacing w:line="240" w:lineRule="auto"/>
      <w:ind w:left="567" w:right="567"/>
      <w:textAlignment w:val="baseline"/>
    </w:pPr>
    <w:rPr>
      <w:rFonts w:eastAsia="PMingLiU"/>
      <w:color w:val="auto"/>
      <w:sz w:val="20"/>
      <w:szCs w:val="20"/>
      <w:lang w:val="en-US" w:eastAsia="en-US"/>
    </w:rPr>
  </w:style>
  <w:style w:type="character" w:customStyle="1" w:styleId="MSPMincho">
    <w:name w:val="样式 (中文) MS PMincho"/>
    <w:rsid w:val="00F23C64"/>
    <w:rPr>
      <w:rFonts w:eastAsia="Times New Roman"/>
    </w:rPr>
  </w:style>
  <w:style w:type="character" w:customStyle="1" w:styleId="f281">
    <w:name w:val="f281"/>
    <w:rsid w:val="00F23C64"/>
    <w:rPr>
      <w:sz w:val="18"/>
      <w:szCs w:val="18"/>
    </w:rPr>
  </w:style>
  <w:style w:type="numbering" w:customStyle="1" w:styleId="1">
    <w:name w:val="无列表1"/>
    <w:next w:val="ListeYok"/>
    <w:semiHidden/>
    <w:rsid w:val="00F23C64"/>
  </w:style>
  <w:style w:type="paragraph" w:customStyle="1" w:styleId="AuthorNames">
    <w:name w:val="Author Names"/>
    <w:basedOn w:val="Normal"/>
    <w:next w:val="AuthorAffiliations"/>
    <w:rsid w:val="00F23C64"/>
    <w:pPr>
      <w:jc w:val="center"/>
    </w:pPr>
    <w:rPr>
      <w:rFonts w:eastAsia="SimSun"/>
      <w:sz w:val="20"/>
      <w:szCs w:val="20"/>
      <w:lang w:val="en-US" w:eastAsia="en-US"/>
    </w:rPr>
  </w:style>
  <w:style w:type="paragraph" w:customStyle="1" w:styleId="Nomenclature">
    <w:name w:val="Nomenclature"/>
    <w:basedOn w:val="Normal"/>
    <w:rsid w:val="00F23C64"/>
    <w:pPr>
      <w:widowControl w:val="0"/>
      <w:tabs>
        <w:tab w:val="left" w:pos="864"/>
        <w:tab w:val="left" w:pos="1152"/>
      </w:tabs>
      <w:jc w:val="both"/>
    </w:pPr>
    <w:rPr>
      <w:rFonts w:eastAsia="SimSun"/>
      <w:sz w:val="20"/>
      <w:szCs w:val="20"/>
      <w:lang w:val="en-US" w:eastAsia="en-US"/>
    </w:rPr>
  </w:style>
  <w:style w:type="paragraph" w:customStyle="1" w:styleId="AuthorAffiliations">
    <w:name w:val="Author Affiliations"/>
    <w:basedOn w:val="Normal"/>
    <w:next w:val="AuthorNames"/>
    <w:rsid w:val="00F23C64"/>
    <w:pPr>
      <w:spacing w:after="240"/>
      <w:jc w:val="center"/>
    </w:pPr>
    <w:rPr>
      <w:rFonts w:eastAsia="SimSun"/>
      <w:i/>
      <w:iCs/>
      <w:sz w:val="20"/>
      <w:szCs w:val="20"/>
      <w:lang w:val="en-US" w:eastAsia="en-US"/>
    </w:rPr>
  </w:style>
  <w:style w:type="paragraph" w:customStyle="1" w:styleId="Text">
    <w:name w:val="Text"/>
    <w:basedOn w:val="Normal"/>
    <w:rsid w:val="00F23C64"/>
    <w:pPr>
      <w:tabs>
        <w:tab w:val="left" w:pos="288"/>
      </w:tabs>
      <w:ind w:firstLine="288"/>
      <w:jc w:val="both"/>
    </w:pPr>
    <w:rPr>
      <w:rFonts w:eastAsia="SimSun"/>
      <w:sz w:val="20"/>
      <w:szCs w:val="20"/>
      <w:lang w:val="en-US" w:eastAsia="en-US"/>
    </w:rPr>
  </w:style>
  <w:style w:type="paragraph" w:customStyle="1" w:styleId="Equation">
    <w:name w:val="Equation"/>
    <w:basedOn w:val="Normal"/>
    <w:next w:val="Text"/>
    <w:autoRedefine/>
    <w:rsid w:val="00F23C64"/>
    <w:pPr>
      <w:tabs>
        <w:tab w:val="center" w:pos="4680"/>
        <w:tab w:val="right" w:pos="9360"/>
      </w:tabs>
      <w:spacing w:before="240" w:after="240"/>
      <w:jc w:val="both"/>
    </w:pPr>
    <w:rPr>
      <w:rFonts w:eastAsia="SimSun"/>
      <w:sz w:val="20"/>
      <w:szCs w:val="20"/>
      <w:lang w:val="en-US" w:eastAsia="en-US"/>
    </w:rPr>
  </w:style>
  <w:style w:type="paragraph" w:customStyle="1" w:styleId="BibliographicalReferenceNumbers">
    <w:name w:val="Bibliographical Reference Numbers"/>
    <w:basedOn w:val="Normal"/>
    <w:next w:val="Text"/>
    <w:rsid w:val="00F23C64"/>
    <w:pPr>
      <w:jc w:val="both"/>
    </w:pPr>
    <w:rPr>
      <w:rFonts w:eastAsia="SimSun"/>
      <w:sz w:val="20"/>
      <w:szCs w:val="20"/>
      <w:vertAlign w:val="superscript"/>
      <w:lang w:val="en-US" w:eastAsia="en-US"/>
    </w:rPr>
  </w:style>
  <w:style w:type="paragraph" w:customStyle="1" w:styleId="Figure">
    <w:name w:val="Figure"/>
    <w:basedOn w:val="Normal"/>
    <w:next w:val="Text"/>
    <w:rsid w:val="00F23C64"/>
    <w:pPr>
      <w:framePr w:hSpace="187" w:vSpace="187" w:wrap="auto" w:vAnchor="text" w:hAnchor="text" w:y="1"/>
      <w:jc w:val="both"/>
    </w:pPr>
    <w:rPr>
      <w:rFonts w:eastAsia="SimSun"/>
      <w:b/>
      <w:bCs/>
      <w:sz w:val="20"/>
      <w:szCs w:val="20"/>
      <w:lang w:val="en-US" w:eastAsia="en-US"/>
    </w:rPr>
  </w:style>
  <w:style w:type="paragraph" w:customStyle="1" w:styleId="References0">
    <w:name w:val="References"/>
    <w:basedOn w:val="Normal"/>
    <w:rsid w:val="00F23C64"/>
    <w:pPr>
      <w:ind w:firstLine="288"/>
      <w:jc w:val="both"/>
    </w:pPr>
    <w:rPr>
      <w:rFonts w:eastAsia="SimSun"/>
      <w:sz w:val="18"/>
      <w:szCs w:val="18"/>
      <w:lang w:val="en-US" w:eastAsia="en-US"/>
    </w:rPr>
  </w:style>
  <w:style w:type="paragraph" w:customStyle="1" w:styleId="text0">
    <w:name w:val="text"/>
    <w:basedOn w:val="Normal"/>
    <w:rsid w:val="00F23C64"/>
    <w:pPr>
      <w:ind w:firstLine="288"/>
      <w:jc w:val="both"/>
    </w:pPr>
    <w:rPr>
      <w:rFonts w:eastAsia="SimSun"/>
      <w:sz w:val="20"/>
      <w:szCs w:val="20"/>
      <w:lang w:val="en-US" w:eastAsia="en-US"/>
    </w:rPr>
  </w:style>
  <w:style w:type="paragraph" w:customStyle="1" w:styleId="ExtendedQuote">
    <w:name w:val="Extended Quote"/>
    <w:basedOn w:val="Text"/>
    <w:rsid w:val="00F23C64"/>
    <w:pPr>
      <w:ind w:left="576" w:firstLine="0"/>
    </w:pPr>
    <w:rPr>
      <w:sz w:val="18"/>
      <w:szCs w:val="18"/>
    </w:rPr>
  </w:style>
  <w:style w:type="character" w:customStyle="1" w:styleId="msoins">
    <w:name w:val="msoins"/>
    <w:rsid w:val="00F23C64"/>
    <w:rPr>
      <w:u w:val="single"/>
    </w:rPr>
  </w:style>
  <w:style w:type="paragraph" w:customStyle="1" w:styleId="BAnormal">
    <w:name w:val="BA normal"/>
    <w:basedOn w:val="Normal"/>
    <w:rsid w:val="00F23C64"/>
    <w:rPr>
      <w:rFonts w:ascii="Book Antiqua" w:eastAsia="SimSun" w:hAnsi="Book Antiqua"/>
      <w:lang w:val="en-US" w:eastAsia="en-US"/>
    </w:rPr>
  </w:style>
  <w:style w:type="character" w:customStyle="1" w:styleId="GvdeMetnilkGirintisiChar">
    <w:name w:val="Gövde Metni İlk Girintisi Char"/>
    <w:basedOn w:val="GvdeMetniChar"/>
    <w:link w:val="GvdeMetnilkGirintisi"/>
    <w:rsid w:val="00F23C64"/>
    <w:rPr>
      <w:color w:val="000000"/>
      <w:sz w:val="24"/>
      <w:szCs w:val="24"/>
      <w:lang w:val="en-GB"/>
    </w:rPr>
  </w:style>
  <w:style w:type="paragraph" w:customStyle="1" w:styleId="StyleBodyTextFirstIndentTimesNewRomanJustified">
    <w:name w:val="Style Body Text First Indent + Times New Roman Justified"/>
    <w:basedOn w:val="GvdeMetnilkGirintisi"/>
    <w:autoRedefine/>
    <w:rsid w:val="00F23C64"/>
    <w:pPr>
      <w:ind w:firstLine="720"/>
      <w:jc w:val="both"/>
    </w:pPr>
    <w:rPr>
      <w:rFonts w:eastAsia="SimSun"/>
      <w:sz w:val="20"/>
      <w:lang w:val="en-US" w:eastAsia="en-US"/>
    </w:rPr>
  </w:style>
  <w:style w:type="character" w:customStyle="1" w:styleId="BodyTextFirstIndentChar">
    <w:name w:val="Body Text First Indent Char"/>
    <w:rsid w:val="00F23C64"/>
    <w:rPr>
      <w:rFonts w:ascii="Arial" w:hAnsi="Arial" w:cs="Arial"/>
      <w:lang w:val="en-US" w:eastAsia="en-US" w:bidi="ar-SA"/>
    </w:rPr>
  </w:style>
  <w:style w:type="character" w:customStyle="1" w:styleId="EquationCaption">
    <w:name w:val="_Equation Caption"/>
    <w:rsid w:val="00F23C64"/>
  </w:style>
  <w:style w:type="character" w:customStyle="1" w:styleId="aps-heading">
    <w:name w:val="aps-heading"/>
    <w:basedOn w:val="VarsaylanParagrafYazTipi"/>
    <w:rsid w:val="00F23C64"/>
  </w:style>
  <w:style w:type="paragraph" w:customStyle="1" w:styleId="Corps">
    <w:name w:val="Corps"/>
    <w:basedOn w:val="Normal"/>
    <w:rsid w:val="00F23C64"/>
    <w:rPr>
      <w:szCs w:val="20"/>
      <w:lang w:val="en-GB" w:eastAsia="ru-RU"/>
    </w:rPr>
  </w:style>
  <w:style w:type="numbering" w:customStyle="1" w:styleId="2">
    <w:name w:val="无列表2"/>
    <w:next w:val="ListeYok"/>
    <w:semiHidden/>
    <w:rsid w:val="00F23C64"/>
  </w:style>
  <w:style w:type="paragraph" w:customStyle="1" w:styleId="MapleOutput1">
    <w:name w:val="Maple Output1"/>
    <w:next w:val="Normal"/>
    <w:rsid w:val="00F23C64"/>
    <w:pPr>
      <w:autoSpaceDE w:val="0"/>
      <w:autoSpaceDN w:val="0"/>
      <w:adjustRightInd w:val="0"/>
      <w:spacing w:line="360" w:lineRule="auto"/>
    </w:pPr>
    <w:rPr>
      <w:rFonts w:eastAsia="SimSun"/>
      <w:color w:val="000000"/>
      <w:sz w:val="24"/>
      <w:szCs w:val="24"/>
      <w:lang w:val="en-US" w:eastAsia="ru-RU"/>
    </w:rPr>
  </w:style>
  <w:style w:type="paragraph" w:customStyle="1" w:styleId="MapleOutput">
    <w:name w:val="Maple Output"/>
    <w:next w:val="Normal"/>
    <w:rsid w:val="00F23C64"/>
    <w:pPr>
      <w:autoSpaceDE w:val="0"/>
      <w:autoSpaceDN w:val="0"/>
      <w:adjustRightInd w:val="0"/>
      <w:spacing w:line="360" w:lineRule="auto"/>
      <w:jc w:val="center"/>
    </w:pPr>
    <w:rPr>
      <w:rFonts w:eastAsia="SimSun"/>
      <w:color w:val="000000"/>
      <w:sz w:val="24"/>
      <w:szCs w:val="24"/>
      <w:lang w:val="en-US" w:eastAsia="ru-RU"/>
    </w:rPr>
  </w:style>
  <w:style w:type="character" w:customStyle="1" w:styleId="MapleInput">
    <w:name w:val="Maple Input"/>
    <w:rsid w:val="00F23C64"/>
    <w:rPr>
      <w:rFonts w:ascii="Courier New" w:hAnsi="Courier New" w:cs="Courier New"/>
      <w:b/>
      <w:bCs/>
      <w:color w:val="FF0000"/>
      <w:sz w:val="24"/>
    </w:rPr>
  </w:style>
  <w:style w:type="table" w:customStyle="1" w:styleId="10">
    <w:name w:val="Стиль таблицы1"/>
    <w:basedOn w:val="TabloKlavuz1"/>
    <w:rsid w:val="00F23C64"/>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rsid w:val="00F23C64"/>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sik1">
    <w:name w:val="Table Classic 1"/>
    <w:basedOn w:val="NormalTablo"/>
    <w:rsid w:val="00F23C64"/>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6">
    <w:name w:val="Tablo Kılavuzu6"/>
    <w:basedOn w:val="NormalTablo"/>
    <w:next w:val="TabloKlavuzu"/>
    <w:rsid w:val="00F23C6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Zarif">
    <w:name w:val="Table Elegant"/>
    <w:basedOn w:val="NormalTablo"/>
    <w:rsid w:val="00F23C64"/>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
    <w:name w:val="无列表3"/>
    <w:next w:val="ListeYok"/>
    <w:semiHidden/>
    <w:rsid w:val="00F23C64"/>
  </w:style>
  <w:style w:type="paragraph" w:customStyle="1" w:styleId="Author0">
    <w:name w:val="Author"/>
    <w:basedOn w:val="Normal"/>
    <w:next w:val="Normal"/>
    <w:rsid w:val="00F23C64"/>
    <w:pPr>
      <w:widowControl w:val="0"/>
      <w:wordWrap w:val="0"/>
      <w:ind w:firstLine="284"/>
      <w:jc w:val="center"/>
    </w:pPr>
    <w:rPr>
      <w:rFonts w:eastAsia="DotumChe"/>
      <w:kern w:val="2"/>
      <w:sz w:val="20"/>
      <w:szCs w:val="20"/>
      <w:lang w:val="en-US" w:eastAsia="ko-KR"/>
    </w:rPr>
  </w:style>
  <w:style w:type="paragraph" w:customStyle="1" w:styleId="AltKonuBal">
    <w:name w:val="Alt Konu Başlığı"/>
    <w:basedOn w:val="Normal"/>
    <w:link w:val="AltKonuBalChar"/>
    <w:qFormat/>
    <w:rsid w:val="00F23C64"/>
    <w:pPr>
      <w:spacing w:after="60"/>
      <w:jc w:val="center"/>
      <w:outlineLvl w:val="1"/>
    </w:pPr>
    <w:rPr>
      <w:rFonts w:ascii="Arial" w:eastAsia="SimSun" w:hAnsi="Arial" w:cs="Arial"/>
      <w:lang w:val="fr-FR" w:eastAsia="fr-FR"/>
    </w:rPr>
  </w:style>
  <w:style w:type="character" w:customStyle="1" w:styleId="AltKonuBalChar">
    <w:name w:val="Alt Konu Başlığı Char"/>
    <w:link w:val="AltKonuBal"/>
    <w:rsid w:val="00F23C64"/>
    <w:rPr>
      <w:rFonts w:ascii="Arial" w:eastAsia="SimSun" w:hAnsi="Arial" w:cs="Arial"/>
      <w:sz w:val="24"/>
      <w:szCs w:val="24"/>
      <w:lang w:val="fr-FR" w:eastAsia="fr-FR"/>
    </w:rPr>
  </w:style>
  <w:style w:type="character" w:customStyle="1" w:styleId="GvdeMetnilkGirintisi2Char">
    <w:name w:val="Gövde Metni İlk Girintisi 2 Char"/>
    <w:basedOn w:val="GvdeMetniGirintisiChar"/>
    <w:link w:val="GvdeMetnilkGirintisi2"/>
    <w:rsid w:val="00F23C64"/>
    <w:rPr>
      <w:sz w:val="24"/>
      <w:szCs w:val="24"/>
      <w:lang w:val="en-US" w:eastAsia="en-US"/>
    </w:rPr>
  </w:style>
  <w:style w:type="paragraph" w:customStyle="1" w:styleId="Style2">
    <w:name w:val="Style2"/>
    <w:basedOn w:val="Normal"/>
    <w:next w:val="Style1"/>
    <w:rsid w:val="00F23C64"/>
    <w:pPr>
      <w:spacing w:line="240" w:lineRule="exact"/>
      <w:jc w:val="both"/>
    </w:pPr>
    <w:rPr>
      <w:rFonts w:eastAsia="SimSun"/>
      <w:sz w:val="20"/>
      <w:szCs w:val="20"/>
      <w:lang w:val="en-US" w:eastAsia="fr-FR"/>
    </w:rPr>
  </w:style>
  <w:style w:type="paragraph" w:customStyle="1" w:styleId="last">
    <w:name w:val="last"/>
    <w:basedOn w:val="Normal"/>
    <w:rsid w:val="00F23C64"/>
    <w:pPr>
      <w:spacing w:after="240"/>
    </w:pPr>
    <w:rPr>
      <w:rFonts w:eastAsia="SimSun"/>
      <w:lang w:val="en-US" w:eastAsia="en-US"/>
    </w:rPr>
  </w:style>
  <w:style w:type="character" w:customStyle="1" w:styleId="authors1">
    <w:name w:val="authors1"/>
    <w:rsid w:val="00F23C64"/>
    <w:rPr>
      <w:rFonts w:ascii="Arial" w:hAnsi="Arial" w:cs="Arial" w:hint="default"/>
      <w:color w:val="4D555D"/>
      <w:sz w:val="18"/>
      <w:szCs w:val="18"/>
    </w:rPr>
  </w:style>
  <w:style w:type="paragraph" w:customStyle="1" w:styleId="Trnak">
    <w:name w:val="Tırnak"/>
    <w:basedOn w:val="Normal"/>
    <w:link w:val="TrnakChar"/>
    <w:qFormat/>
    <w:rsid w:val="00F23C64"/>
    <w:pPr>
      <w:widowControl w:val="0"/>
      <w:autoSpaceDE w:val="0"/>
      <w:autoSpaceDN w:val="0"/>
      <w:adjustRightInd w:val="0"/>
      <w:ind w:left="446" w:firstLine="144"/>
      <w:jc w:val="both"/>
      <w:textAlignment w:val="baseline"/>
    </w:pPr>
    <w:rPr>
      <w:rFonts w:eastAsia="BatangChe"/>
      <w:sz w:val="20"/>
      <w:szCs w:val="20"/>
      <w:lang w:val="en-US" w:eastAsia="ko-KR"/>
    </w:rPr>
  </w:style>
  <w:style w:type="character" w:customStyle="1" w:styleId="TrnakChar">
    <w:name w:val="Tırnak Char"/>
    <w:link w:val="Trnak"/>
    <w:rsid w:val="00F23C64"/>
    <w:rPr>
      <w:rFonts w:eastAsia="BatangChe"/>
      <w:lang w:val="en-US" w:eastAsia="ko-KR"/>
    </w:rPr>
  </w:style>
  <w:style w:type="character" w:customStyle="1" w:styleId="mediumtext1">
    <w:name w:val="medium_text1"/>
    <w:rsid w:val="00F23C64"/>
    <w:rPr>
      <w:sz w:val="24"/>
      <w:szCs w:val="24"/>
    </w:rPr>
  </w:style>
  <w:style w:type="character" w:customStyle="1" w:styleId="longtext1">
    <w:name w:val="long_text1"/>
    <w:rsid w:val="00F23C64"/>
    <w:rPr>
      <w:sz w:val="20"/>
      <w:szCs w:val="20"/>
    </w:rPr>
  </w:style>
  <w:style w:type="paragraph" w:customStyle="1" w:styleId="Pa12">
    <w:name w:val="Pa12"/>
    <w:basedOn w:val="Normal"/>
    <w:next w:val="Normal"/>
    <w:uiPriority w:val="99"/>
    <w:rsid w:val="00F23C64"/>
    <w:pPr>
      <w:autoSpaceDE w:val="0"/>
      <w:autoSpaceDN w:val="0"/>
      <w:adjustRightInd w:val="0"/>
      <w:spacing w:line="241" w:lineRule="atLeast"/>
    </w:pPr>
    <w:rPr>
      <w:rFonts w:ascii="Minion Pro" w:eastAsia="SimSun" w:hAnsi="Minion Pro"/>
    </w:rPr>
  </w:style>
  <w:style w:type="character" w:customStyle="1" w:styleId="A8">
    <w:name w:val="A8"/>
    <w:uiPriority w:val="99"/>
    <w:rsid w:val="00F23C64"/>
    <w:rPr>
      <w:rFonts w:cs="Minion Pro"/>
      <w:color w:val="221E1F"/>
      <w:sz w:val="22"/>
      <w:szCs w:val="22"/>
    </w:rPr>
  </w:style>
  <w:style w:type="paragraph" w:customStyle="1" w:styleId="Pa17">
    <w:name w:val="Pa17"/>
    <w:basedOn w:val="Normal"/>
    <w:next w:val="Normal"/>
    <w:uiPriority w:val="99"/>
    <w:rsid w:val="00F23C64"/>
    <w:pPr>
      <w:autoSpaceDE w:val="0"/>
      <w:autoSpaceDN w:val="0"/>
      <w:adjustRightInd w:val="0"/>
      <w:spacing w:line="181" w:lineRule="atLeast"/>
    </w:pPr>
    <w:rPr>
      <w:rFonts w:eastAsia="SimSun"/>
    </w:rPr>
  </w:style>
  <w:style w:type="character" w:customStyle="1" w:styleId="A10">
    <w:name w:val="A10"/>
    <w:uiPriority w:val="99"/>
    <w:rsid w:val="00F23C64"/>
    <w:rPr>
      <w:color w:val="221E1F"/>
      <w:sz w:val="10"/>
      <w:szCs w:val="10"/>
    </w:rPr>
  </w:style>
  <w:style w:type="paragraph" w:customStyle="1" w:styleId="Pa10">
    <w:name w:val="Pa10"/>
    <w:basedOn w:val="Normal"/>
    <w:next w:val="Normal"/>
    <w:uiPriority w:val="99"/>
    <w:rsid w:val="00F23C64"/>
    <w:pPr>
      <w:autoSpaceDE w:val="0"/>
      <w:autoSpaceDN w:val="0"/>
      <w:adjustRightInd w:val="0"/>
      <w:spacing w:line="201" w:lineRule="atLeast"/>
    </w:pPr>
    <w:rPr>
      <w:rFonts w:eastAsia="SimSun"/>
    </w:rPr>
  </w:style>
  <w:style w:type="paragraph" w:customStyle="1" w:styleId="zet2baslk2">
    <w:name w:val="Özet 2 baslık 2"/>
    <w:basedOn w:val="zet2Balk"/>
    <w:qFormat/>
    <w:rsid w:val="0063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4711">
      <w:bodyDiv w:val="1"/>
      <w:marLeft w:val="0"/>
      <w:marRight w:val="0"/>
      <w:marTop w:val="0"/>
      <w:marBottom w:val="0"/>
      <w:divBdr>
        <w:top w:val="none" w:sz="0" w:space="0" w:color="auto"/>
        <w:left w:val="none" w:sz="0" w:space="0" w:color="auto"/>
        <w:bottom w:val="none" w:sz="0" w:space="0" w:color="auto"/>
        <w:right w:val="none" w:sz="0" w:space="0" w:color="auto"/>
      </w:divBdr>
    </w:div>
    <w:div w:id="800266769">
      <w:bodyDiv w:val="1"/>
      <w:marLeft w:val="0"/>
      <w:marRight w:val="0"/>
      <w:marTop w:val="0"/>
      <w:marBottom w:val="0"/>
      <w:divBdr>
        <w:top w:val="none" w:sz="0" w:space="0" w:color="auto"/>
        <w:left w:val="none" w:sz="0" w:space="0" w:color="auto"/>
        <w:bottom w:val="none" w:sz="0" w:space="0" w:color="auto"/>
        <w:right w:val="none" w:sz="0" w:space="0" w:color="auto"/>
      </w:divBdr>
      <w:divsChild>
        <w:div w:id="1132670490">
          <w:marLeft w:val="0"/>
          <w:marRight w:val="0"/>
          <w:marTop w:val="0"/>
          <w:marBottom w:val="0"/>
          <w:divBdr>
            <w:top w:val="none" w:sz="0" w:space="0" w:color="auto"/>
            <w:left w:val="none" w:sz="0" w:space="0" w:color="auto"/>
            <w:bottom w:val="none" w:sz="0" w:space="0" w:color="auto"/>
            <w:right w:val="none" w:sz="0" w:space="0" w:color="auto"/>
          </w:divBdr>
          <w:divsChild>
            <w:div w:id="629675345">
              <w:marLeft w:val="0"/>
              <w:marRight w:val="0"/>
              <w:marTop w:val="0"/>
              <w:marBottom w:val="0"/>
              <w:divBdr>
                <w:top w:val="none" w:sz="0" w:space="0" w:color="auto"/>
                <w:left w:val="none" w:sz="0" w:space="0" w:color="auto"/>
                <w:bottom w:val="none" w:sz="0" w:space="0" w:color="auto"/>
                <w:right w:val="none" w:sz="0" w:space="0" w:color="auto"/>
              </w:divBdr>
              <w:divsChild>
                <w:div w:id="907035280">
                  <w:marLeft w:val="0"/>
                  <w:marRight w:val="0"/>
                  <w:marTop w:val="0"/>
                  <w:marBottom w:val="0"/>
                  <w:divBdr>
                    <w:top w:val="none" w:sz="0" w:space="0" w:color="auto"/>
                    <w:left w:val="none" w:sz="0" w:space="0" w:color="auto"/>
                    <w:bottom w:val="none" w:sz="0" w:space="0" w:color="auto"/>
                    <w:right w:val="none" w:sz="0" w:space="0" w:color="auto"/>
                  </w:divBdr>
                  <w:divsChild>
                    <w:div w:id="2135056522">
                      <w:marLeft w:val="0"/>
                      <w:marRight w:val="0"/>
                      <w:marTop w:val="0"/>
                      <w:marBottom w:val="0"/>
                      <w:divBdr>
                        <w:top w:val="none" w:sz="0" w:space="0" w:color="auto"/>
                        <w:left w:val="none" w:sz="0" w:space="0" w:color="auto"/>
                        <w:bottom w:val="none" w:sz="0" w:space="0" w:color="auto"/>
                        <w:right w:val="none" w:sz="0" w:space="0" w:color="auto"/>
                      </w:divBdr>
                      <w:divsChild>
                        <w:div w:id="182793690">
                          <w:marLeft w:val="0"/>
                          <w:marRight w:val="0"/>
                          <w:marTop w:val="0"/>
                          <w:marBottom w:val="0"/>
                          <w:divBdr>
                            <w:top w:val="none" w:sz="0" w:space="0" w:color="auto"/>
                            <w:left w:val="none" w:sz="0" w:space="0" w:color="auto"/>
                            <w:bottom w:val="none" w:sz="0" w:space="0" w:color="auto"/>
                            <w:right w:val="none" w:sz="0" w:space="0" w:color="auto"/>
                          </w:divBdr>
                          <w:divsChild>
                            <w:div w:id="1051805711">
                              <w:marLeft w:val="0"/>
                              <w:marRight w:val="0"/>
                              <w:marTop w:val="0"/>
                              <w:marBottom w:val="0"/>
                              <w:divBdr>
                                <w:top w:val="none" w:sz="0" w:space="0" w:color="auto"/>
                                <w:left w:val="none" w:sz="0" w:space="0" w:color="auto"/>
                                <w:bottom w:val="none" w:sz="0" w:space="0" w:color="auto"/>
                                <w:right w:val="none" w:sz="0" w:space="0" w:color="auto"/>
                              </w:divBdr>
                              <w:divsChild>
                                <w:div w:id="956956700">
                                  <w:marLeft w:val="0"/>
                                  <w:marRight w:val="0"/>
                                  <w:marTop w:val="0"/>
                                  <w:marBottom w:val="0"/>
                                  <w:divBdr>
                                    <w:top w:val="none" w:sz="0" w:space="0" w:color="auto"/>
                                    <w:left w:val="none" w:sz="0" w:space="0" w:color="auto"/>
                                    <w:bottom w:val="none" w:sz="0" w:space="0" w:color="auto"/>
                                    <w:right w:val="none" w:sz="0" w:space="0" w:color="auto"/>
                                  </w:divBdr>
                                </w:div>
                                <w:div w:id="16168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4028">
      <w:bodyDiv w:val="1"/>
      <w:marLeft w:val="0"/>
      <w:marRight w:val="0"/>
      <w:marTop w:val="0"/>
      <w:marBottom w:val="0"/>
      <w:divBdr>
        <w:top w:val="none" w:sz="0" w:space="0" w:color="auto"/>
        <w:left w:val="none" w:sz="0" w:space="0" w:color="auto"/>
        <w:bottom w:val="none" w:sz="0" w:space="0" w:color="auto"/>
        <w:right w:val="none" w:sz="0" w:space="0" w:color="auto"/>
      </w:divBdr>
      <w:divsChild>
        <w:div w:id="689336933">
          <w:marLeft w:val="0"/>
          <w:marRight w:val="0"/>
          <w:marTop w:val="0"/>
          <w:marBottom w:val="0"/>
          <w:divBdr>
            <w:top w:val="none" w:sz="0" w:space="0" w:color="auto"/>
            <w:left w:val="none" w:sz="0" w:space="0" w:color="auto"/>
            <w:bottom w:val="none" w:sz="0" w:space="0" w:color="auto"/>
            <w:right w:val="none" w:sz="0" w:space="0" w:color="auto"/>
          </w:divBdr>
        </w:div>
      </w:divsChild>
    </w:div>
    <w:div w:id="1216628047">
      <w:bodyDiv w:val="1"/>
      <w:marLeft w:val="0"/>
      <w:marRight w:val="0"/>
      <w:marTop w:val="0"/>
      <w:marBottom w:val="0"/>
      <w:divBdr>
        <w:top w:val="none" w:sz="0" w:space="0" w:color="auto"/>
        <w:left w:val="none" w:sz="0" w:space="0" w:color="auto"/>
        <w:bottom w:val="none" w:sz="0" w:space="0" w:color="auto"/>
        <w:right w:val="none" w:sz="0" w:space="0" w:color="auto"/>
      </w:divBdr>
    </w:div>
    <w:div w:id="1256941427">
      <w:bodyDiv w:val="1"/>
      <w:marLeft w:val="0"/>
      <w:marRight w:val="0"/>
      <w:marTop w:val="0"/>
      <w:marBottom w:val="0"/>
      <w:divBdr>
        <w:top w:val="none" w:sz="0" w:space="0" w:color="auto"/>
        <w:left w:val="none" w:sz="0" w:space="0" w:color="auto"/>
        <w:bottom w:val="none" w:sz="0" w:space="0" w:color="auto"/>
        <w:right w:val="none" w:sz="0" w:space="0" w:color="auto"/>
      </w:divBdr>
    </w:div>
    <w:div w:id="1301963085">
      <w:bodyDiv w:val="1"/>
      <w:marLeft w:val="0"/>
      <w:marRight w:val="0"/>
      <w:marTop w:val="0"/>
      <w:marBottom w:val="0"/>
      <w:divBdr>
        <w:top w:val="none" w:sz="0" w:space="0" w:color="auto"/>
        <w:left w:val="none" w:sz="0" w:space="0" w:color="auto"/>
        <w:bottom w:val="none" w:sz="0" w:space="0" w:color="auto"/>
        <w:right w:val="none" w:sz="0" w:space="0" w:color="auto"/>
      </w:divBdr>
    </w:div>
    <w:div w:id="1434127502">
      <w:bodyDiv w:val="1"/>
      <w:marLeft w:val="0"/>
      <w:marRight w:val="0"/>
      <w:marTop w:val="0"/>
      <w:marBottom w:val="0"/>
      <w:divBdr>
        <w:top w:val="none" w:sz="0" w:space="0" w:color="auto"/>
        <w:left w:val="none" w:sz="0" w:space="0" w:color="auto"/>
        <w:bottom w:val="none" w:sz="0" w:space="0" w:color="auto"/>
        <w:right w:val="none" w:sz="0" w:space="0" w:color="auto"/>
      </w:divBdr>
    </w:div>
    <w:div w:id="1571966206">
      <w:bodyDiv w:val="1"/>
      <w:marLeft w:val="0"/>
      <w:marRight w:val="0"/>
      <w:marTop w:val="0"/>
      <w:marBottom w:val="0"/>
      <w:divBdr>
        <w:top w:val="none" w:sz="0" w:space="0" w:color="auto"/>
        <w:left w:val="none" w:sz="0" w:space="0" w:color="auto"/>
        <w:bottom w:val="none" w:sz="0" w:space="0" w:color="auto"/>
        <w:right w:val="none" w:sz="0" w:space="0" w:color="auto"/>
      </w:divBdr>
    </w:div>
    <w:div w:id="1603874305">
      <w:bodyDiv w:val="1"/>
      <w:marLeft w:val="0"/>
      <w:marRight w:val="0"/>
      <w:marTop w:val="0"/>
      <w:marBottom w:val="0"/>
      <w:divBdr>
        <w:top w:val="none" w:sz="0" w:space="0" w:color="auto"/>
        <w:left w:val="none" w:sz="0" w:space="0" w:color="auto"/>
        <w:bottom w:val="none" w:sz="0" w:space="0" w:color="auto"/>
        <w:right w:val="none" w:sz="0" w:space="0" w:color="auto"/>
      </w:divBdr>
    </w:div>
    <w:div w:id="1630014283">
      <w:bodyDiv w:val="1"/>
      <w:marLeft w:val="0"/>
      <w:marRight w:val="0"/>
      <w:marTop w:val="0"/>
      <w:marBottom w:val="0"/>
      <w:divBdr>
        <w:top w:val="none" w:sz="0" w:space="0" w:color="auto"/>
        <w:left w:val="none" w:sz="0" w:space="0" w:color="auto"/>
        <w:bottom w:val="none" w:sz="0" w:space="0" w:color="auto"/>
        <w:right w:val="none" w:sz="0" w:space="0" w:color="auto"/>
      </w:divBdr>
    </w:div>
    <w:div w:id="1757629539">
      <w:bodyDiv w:val="1"/>
      <w:marLeft w:val="0"/>
      <w:marRight w:val="0"/>
      <w:marTop w:val="0"/>
      <w:marBottom w:val="0"/>
      <w:divBdr>
        <w:top w:val="none" w:sz="0" w:space="0" w:color="auto"/>
        <w:left w:val="none" w:sz="0" w:space="0" w:color="auto"/>
        <w:bottom w:val="none" w:sz="0" w:space="0" w:color="auto"/>
        <w:right w:val="none" w:sz="0" w:space="0" w:color="auto"/>
      </w:divBdr>
    </w:div>
    <w:div w:id="2055956323">
      <w:bodyDiv w:val="1"/>
      <w:marLeft w:val="0"/>
      <w:marRight w:val="0"/>
      <w:marTop w:val="0"/>
      <w:marBottom w:val="0"/>
      <w:divBdr>
        <w:top w:val="none" w:sz="0" w:space="0" w:color="auto"/>
        <w:left w:val="none" w:sz="0" w:space="0" w:color="auto"/>
        <w:bottom w:val="none" w:sz="0" w:space="0" w:color="auto"/>
        <w:right w:val="none" w:sz="0" w:space="0" w:color="auto"/>
      </w:divBdr>
      <w:divsChild>
        <w:div w:id="2042049846">
          <w:marLeft w:val="0"/>
          <w:marRight w:val="0"/>
          <w:marTop w:val="0"/>
          <w:marBottom w:val="0"/>
          <w:divBdr>
            <w:top w:val="none" w:sz="0" w:space="0" w:color="auto"/>
            <w:left w:val="none" w:sz="0" w:space="0" w:color="auto"/>
            <w:bottom w:val="none" w:sz="0" w:space="0" w:color="auto"/>
            <w:right w:val="none" w:sz="0" w:space="0" w:color="auto"/>
          </w:divBdr>
        </w:div>
      </w:divsChild>
    </w:div>
    <w:div w:id="20786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12A1-DC6D-4B6A-9450-CDEB356E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6629</Words>
  <Characters>37790</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ODTÜ Gelişme Dergisi, 31 (Haziran), 2004, 1-42</vt:lpstr>
      <vt:lpstr>ODTÜ Gelişme Dergisi, 31 (Haziran), 2004, 1-42</vt:lpstr>
    </vt:vector>
  </TitlesOfParts>
  <Company>metu</Company>
  <LinksUpToDate>false</LinksUpToDate>
  <CharactersWithSpaces>44331</CharactersWithSpaces>
  <SharedDoc>false</SharedDoc>
  <HLinks>
    <vt:vector size="42" baseType="variant">
      <vt:variant>
        <vt:i4>5308501</vt:i4>
      </vt:variant>
      <vt:variant>
        <vt:i4>39</vt:i4>
      </vt:variant>
      <vt:variant>
        <vt:i4>0</vt:i4>
      </vt:variant>
      <vt:variant>
        <vt:i4>5</vt:i4>
      </vt:variant>
      <vt:variant>
        <vt:lpwstr>http://www.tuik.gov.tr/PreHaberBultenleri.do?id=18638</vt:lpwstr>
      </vt:variant>
      <vt:variant>
        <vt:lpwstr/>
      </vt:variant>
      <vt:variant>
        <vt:i4>22216982</vt:i4>
      </vt:variant>
      <vt:variant>
        <vt:i4>36</vt:i4>
      </vt:variant>
      <vt:variant>
        <vt:i4>0</vt:i4>
      </vt:variant>
      <vt:variant>
        <vt:i4>5</vt:i4>
      </vt:variant>
      <vt:variant>
        <vt:lpwstr>http://stats.oecd.org/Index.aspx?DataSetCode=IDD</vt:lpwstr>
      </vt:variant>
      <vt:variant>
        <vt:lpwstr/>
      </vt:variant>
      <vt:variant>
        <vt:i4>2162795</vt:i4>
      </vt:variant>
      <vt:variant>
        <vt:i4>33</vt:i4>
      </vt:variant>
      <vt:variant>
        <vt:i4>0</vt:i4>
      </vt:variant>
      <vt:variant>
        <vt:i4>5</vt:i4>
      </vt:variant>
      <vt:variant>
        <vt:lpwstr>http://www.brookings.edu/~/media/research/files/papers/2007/11/generations</vt:lpwstr>
      </vt:variant>
      <vt:variant>
        <vt:lpwstr/>
      </vt:variant>
      <vt:variant>
        <vt:i4>5963822</vt:i4>
      </vt:variant>
      <vt:variant>
        <vt:i4>30</vt:i4>
      </vt:variant>
      <vt:variant>
        <vt:i4>0</vt:i4>
      </vt:variant>
      <vt:variant>
        <vt:i4>5</vt:i4>
      </vt:variant>
      <vt:variant>
        <vt:lpwstr>http://www.bagimsizsosyalbilimciler.org/Yazilar_Uye/ KoseBahceHaz07.pdf</vt:lpwstr>
      </vt:variant>
      <vt:variant>
        <vt:lpwstr/>
      </vt:variant>
      <vt:variant>
        <vt:i4>7471105</vt:i4>
      </vt:variant>
      <vt:variant>
        <vt:i4>6</vt:i4>
      </vt:variant>
      <vt:variant>
        <vt:i4>0</vt:i4>
      </vt:variant>
      <vt:variant>
        <vt:i4>5</vt:i4>
      </vt:variant>
      <vt:variant>
        <vt:lpwstr>mailto:atansel@metu.edu.tr</vt:lpwstr>
      </vt:variant>
      <vt:variant>
        <vt:lpwstr/>
      </vt:variant>
      <vt:variant>
        <vt:i4>5111851</vt:i4>
      </vt:variant>
      <vt:variant>
        <vt:i4>3</vt:i4>
      </vt:variant>
      <vt:variant>
        <vt:i4>0</vt:i4>
      </vt:variant>
      <vt:variant>
        <vt:i4>5</vt:i4>
      </vt:variant>
      <vt:variant>
        <vt:lpwstr>mailto:basakcakar@hacettepe.edu.tr</vt:lpwstr>
      </vt:variant>
      <vt:variant>
        <vt:lpwstr/>
      </vt:variant>
      <vt:variant>
        <vt:i4>4718668</vt:i4>
      </vt:variant>
      <vt:variant>
        <vt:i4>0</vt:i4>
      </vt:variant>
      <vt:variant>
        <vt:i4>0</vt:i4>
      </vt:variant>
      <vt:variant>
        <vt:i4>5</vt:i4>
      </vt:variant>
      <vt:variant>
        <vt:lpwstr>mailto:guven_a1@ibu.edu.tr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ODTÜ Gelişme Dergisi, 31 (Haziran), 2004, 1-42</dc:title>
  <dc:creator>odtu</dc:creator>
  <cp:lastModifiedBy>sevil</cp:lastModifiedBy>
  <cp:revision>5</cp:revision>
  <cp:lastPrinted>2018-08-13T13:31:00Z</cp:lastPrinted>
  <dcterms:created xsi:type="dcterms:W3CDTF">2018-11-30T11:42:00Z</dcterms:created>
  <dcterms:modified xsi:type="dcterms:W3CDTF">2018-12-18T11:23:00Z</dcterms:modified>
</cp:coreProperties>
</file>